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981D" w14:textId="77777777" w:rsidR="002C659E" w:rsidRPr="002C659E" w:rsidRDefault="002C659E" w:rsidP="002C659E">
      <w:pPr>
        <w:spacing w:after="0" w:line="540" w:lineRule="atLeast"/>
        <w:outlineLvl w:val="0"/>
        <w:rPr>
          <w:rFonts w:ascii="&amp;quot" w:eastAsia="Times New Roman" w:hAnsi="&amp;quot" w:cs="Times New Roman"/>
          <w:color w:val="2D3B45"/>
          <w:kern w:val="36"/>
          <w:sz w:val="45"/>
          <w:szCs w:val="45"/>
        </w:rPr>
      </w:pPr>
      <w:r w:rsidRPr="002C659E">
        <w:rPr>
          <w:rFonts w:ascii="&amp;quot" w:eastAsia="Times New Roman" w:hAnsi="&amp;quot" w:cs="Times New Roman"/>
          <w:color w:val="2D3B45"/>
          <w:kern w:val="36"/>
          <w:sz w:val="45"/>
          <w:szCs w:val="45"/>
        </w:rPr>
        <w:t>Week 5 Discussion: Industrialization, Imperialism, and America’s Entry Into WWI</w:t>
      </w:r>
    </w:p>
    <w:p w14:paraId="02CD8248" w14:textId="77777777" w:rsidR="002C659E" w:rsidRPr="002C659E" w:rsidRDefault="002C659E" w:rsidP="002C659E">
      <w:pPr>
        <w:spacing w:after="0" w:line="240" w:lineRule="auto"/>
        <w:rPr>
          <w:rFonts w:ascii="Times New Roman" w:eastAsia="Times New Roman" w:hAnsi="Times New Roman" w:cs="Times New Roman"/>
          <w:sz w:val="24"/>
          <w:szCs w:val="24"/>
        </w:rPr>
      </w:pPr>
      <w:r w:rsidRPr="002C659E">
        <w:rPr>
          <w:rFonts w:ascii="Times New Roman" w:eastAsia="Times New Roman" w:hAnsi="Times New Roman" w:cs="Times New Roman"/>
          <w:color w:val="FFFFFF"/>
          <w:sz w:val="24"/>
          <w:szCs w:val="24"/>
          <w:shd w:val="clear" w:color="auto" w:fill="00B5AF"/>
        </w:rPr>
        <w:t>1</w:t>
      </w:r>
      <w:r w:rsidRPr="002C659E">
        <w:rPr>
          <w:rFonts w:ascii="Times New Roman" w:eastAsia="Times New Roman" w:hAnsi="Times New Roman" w:cs="Times New Roman"/>
          <w:sz w:val="24"/>
          <w:szCs w:val="24"/>
        </w:rPr>
        <w:t xml:space="preserve"> </w:t>
      </w:r>
      <w:r w:rsidRPr="002C659E">
        <w:rPr>
          <w:rFonts w:ascii="Times New Roman" w:eastAsia="Times New Roman" w:hAnsi="Times New Roman" w:cs="Times New Roman"/>
          <w:sz w:val="24"/>
          <w:szCs w:val="24"/>
          <w:bdr w:val="none" w:sz="0" w:space="0" w:color="auto" w:frame="1"/>
        </w:rPr>
        <w:t xml:space="preserve">1 unread reply. </w:t>
      </w:r>
      <w:r w:rsidRPr="002C659E">
        <w:rPr>
          <w:rFonts w:ascii="Times New Roman" w:eastAsia="Times New Roman" w:hAnsi="Times New Roman" w:cs="Times New Roman"/>
          <w:color w:val="808080"/>
          <w:sz w:val="24"/>
          <w:szCs w:val="24"/>
          <w:shd w:val="clear" w:color="auto" w:fill="F5F5F5"/>
        </w:rPr>
        <w:t>1</w:t>
      </w:r>
      <w:r w:rsidRPr="002C659E">
        <w:rPr>
          <w:rFonts w:ascii="Times New Roman" w:eastAsia="Times New Roman" w:hAnsi="Times New Roman" w:cs="Times New Roman"/>
          <w:sz w:val="24"/>
          <w:szCs w:val="24"/>
        </w:rPr>
        <w:t xml:space="preserve"> </w:t>
      </w:r>
      <w:r w:rsidRPr="002C659E">
        <w:rPr>
          <w:rFonts w:ascii="Times New Roman" w:eastAsia="Times New Roman" w:hAnsi="Times New Roman" w:cs="Times New Roman"/>
          <w:sz w:val="24"/>
          <w:szCs w:val="24"/>
          <w:bdr w:val="none" w:sz="0" w:space="0" w:color="auto" w:frame="1"/>
        </w:rPr>
        <w:t xml:space="preserve">1 reply. </w:t>
      </w:r>
    </w:p>
    <w:p w14:paraId="210BAD72" w14:textId="77777777" w:rsidR="002C659E" w:rsidRPr="002C659E" w:rsidRDefault="002C659E" w:rsidP="002C659E">
      <w:pPr>
        <w:spacing w:before="180" w:after="0" w:line="240" w:lineRule="auto"/>
        <w:rPr>
          <w:rFonts w:ascii="Arial" w:eastAsia="Times New Roman" w:hAnsi="Arial" w:cs="Arial"/>
          <w:color w:val="2D3B45"/>
          <w:sz w:val="24"/>
          <w:szCs w:val="24"/>
        </w:rPr>
      </w:pPr>
      <w:r w:rsidRPr="002C659E">
        <w:rPr>
          <w:rFonts w:ascii="Arial" w:eastAsia="Times New Roman" w:hAnsi="Arial" w:cs="Arial"/>
          <w:b/>
          <w:bCs/>
          <w:color w:val="2D3B45"/>
          <w:sz w:val="24"/>
          <w:szCs w:val="24"/>
        </w:rPr>
        <w:t xml:space="preserve">Required Resources </w:t>
      </w:r>
      <w:r w:rsidRPr="002C659E">
        <w:rPr>
          <w:rFonts w:ascii="Arial" w:eastAsia="Times New Roman" w:hAnsi="Arial" w:cs="Arial"/>
          <w:b/>
          <w:bCs/>
          <w:color w:val="2D3B45"/>
          <w:sz w:val="24"/>
          <w:szCs w:val="24"/>
        </w:rPr>
        <w:br/>
      </w:r>
      <w:r w:rsidRPr="002C659E">
        <w:rPr>
          <w:rFonts w:ascii="Arial" w:eastAsia="Times New Roman" w:hAnsi="Arial" w:cs="Arial"/>
          <w:color w:val="2D3B45"/>
          <w:sz w:val="24"/>
          <w:szCs w:val="24"/>
        </w:rPr>
        <w:t>Read/review the following resources for this activity:</w:t>
      </w:r>
    </w:p>
    <w:p w14:paraId="5809A51D" w14:textId="77777777" w:rsidR="002C659E" w:rsidRPr="002C659E" w:rsidRDefault="002C659E" w:rsidP="002C659E">
      <w:pPr>
        <w:numPr>
          <w:ilvl w:val="0"/>
          <w:numId w:val="1"/>
        </w:numPr>
        <w:spacing w:before="100" w:beforeAutospacing="1" w:after="100" w:afterAutospacing="1" w:line="240" w:lineRule="auto"/>
        <w:ind w:left="120"/>
        <w:rPr>
          <w:rFonts w:ascii="Arial" w:eastAsia="Times New Roman" w:hAnsi="Arial" w:cs="Arial"/>
          <w:color w:val="2D3B45"/>
          <w:sz w:val="24"/>
          <w:szCs w:val="24"/>
        </w:rPr>
      </w:pPr>
      <w:r w:rsidRPr="002C659E">
        <w:rPr>
          <w:rFonts w:ascii="Arial" w:eastAsia="Times New Roman" w:hAnsi="Arial" w:cs="Arial"/>
          <w:color w:val="2D3B45"/>
          <w:sz w:val="24"/>
          <w:szCs w:val="24"/>
        </w:rPr>
        <w:t>Textbook: Chapter 17 (section 17.4), 18 (section 18.3), 19 (sections 19.1, 19.2), 21 (sections 21.2, 21.4)</w:t>
      </w:r>
    </w:p>
    <w:p w14:paraId="05102AF2" w14:textId="77777777" w:rsidR="002C659E" w:rsidRPr="002C659E" w:rsidRDefault="002C659E" w:rsidP="002C659E">
      <w:pPr>
        <w:numPr>
          <w:ilvl w:val="0"/>
          <w:numId w:val="1"/>
        </w:numPr>
        <w:spacing w:before="100" w:beforeAutospacing="1" w:after="100" w:afterAutospacing="1" w:line="240" w:lineRule="auto"/>
        <w:ind w:left="120"/>
        <w:rPr>
          <w:rFonts w:ascii="Arial" w:eastAsia="Times New Roman" w:hAnsi="Arial" w:cs="Arial"/>
          <w:color w:val="2D3B45"/>
          <w:sz w:val="24"/>
          <w:szCs w:val="24"/>
        </w:rPr>
      </w:pPr>
      <w:r w:rsidRPr="002C659E">
        <w:rPr>
          <w:rFonts w:ascii="Arial" w:eastAsia="Times New Roman" w:hAnsi="Arial" w:cs="Arial"/>
          <w:color w:val="2D3B45"/>
          <w:sz w:val="24"/>
          <w:szCs w:val="24"/>
        </w:rPr>
        <w:t>Lesson</w:t>
      </w:r>
    </w:p>
    <w:p w14:paraId="584C3E7C" w14:textId="77777777" w:rsidR="002C659E" w:rsidRPr="002C659E" w:rsidRDefault="002C659E" w:rsidP="002C659E">
      <w:pPr>
        <w:numPr>
          <w:ilvl w:val="0"/>
          <w:numId w:val="1"/>
        </w:numPr>
        <w:spacing w:before="100" w:beforeAutospacing="1" w:after="0" w:line="240" w:lineRule="auto"/>
        <w:ind w:left="120"/>
        <w:rPr>
          <w:rFonts w:ascii="Arial" w:eastAsia="Times New Roman" w:hAnsi="Arial" w:cs="Arial"/>
          <w:color w:val="2D3B45"/>
          <w:sz w:val="24"/>
          <w:szCs w:val="24"/>
        </w:rPr>
      </w:pPr>
      <w:r w:rsidRPr="002C659E">
        <w:rPr>
          <w:rFonts w:ascii="Arial" w:eastAsia="Times New Roman" w:hAnsi="Arial" w:cs="Arial"/>
          <w:color w:val="2D3B45"/>
          <w:sz w:val="24"/>
          <w:szCs w:val="24"/>
        </w:rPr>
        <w:t xml:space="preserve">Minimum of 1 scholarly source (in addition to the textbook) </w:t>
      </w:r>
    </w:p>
    <w:p w14:paraId="0005FA36" w14:textId="77777777" w:rsidR="002C659E" w:rsidRPr="002C659E" w:rsidRDefault="002C659E" w:rsidP="002C659E">
      <w:pPr>
        <w:spacing w:before="180" w:after="0" w:line="240" w:lineRule="auto"/>
        <w:rPr>
          <w:rFonts w:ascii="Arial" w:eastAsia="Times New Roman" w:hAnsi="Arial" w:cs="Arial"/>
          <w:color w:val="2D3B45"/>
          <w:sz w:val="24"/>
          <w:szCs w:val="24"/>
        </w:rPr>
      </w:pPr>
      <w:r w:rsidRPr="002C659E">
        <w:rPr>
          <w:rFonts w:ascii="Arial" w:eastAsia="Times New Roman" w:hAnsi="Arial" w:cs="Arial"/>
          <w:b/>
          <w:bCs/>
          <w:color w:val="2D3B45"/>
          <w:sz w:val="24"/>
          <w:szCs w:val="24"/>
        </w:rPr>
        <w:t xml:space="preserve">Initial Post Instructions </w:t>
      </w:r>
      <w:r w:rsidRPr="002C659E">
        <w:rPr>
          <w:rFonts w:ascii="Arial" w:eastAsia="Times New Roman" w:hAnsi="Arial" w:cs="Arial"/>
          <w:b/>
          <w:bCs/>
          <w:color w:val="2D3B45"/>
          <w:sz w:val="24"/>
          <w:szCs w:val="24"/>
        </w:rPr>
        <w:br/>
      </w:r>
      <w:r w:rsidRPr="002C659E">
        <w:rPr>
          <w:rFonts w:ascii="Arial" w:eastAsia="Times New Roman" w:hAnsi="Arial" w:cs="Arial"/>
          <w:color w:val="2D3B45"/>
          <w:sz w:val="24"/>
          <w:szCs w:val="24"/>
        </w:rPr>
        <w:t xml:space="preserve">For the initial post, </w:t>
      </w:r>
      <w:r w:rsidRPr="002C659E">
        <w:rPr>
          <w:rFonts w:ascii="Arial" w:eastAsia="Times New Roman" w:hAnsi="Arial" w:cs="Arial"/>
          <w:b/>
          <w:bCs/>
          <w:color w:val="2D3B45"/>
          <w:sz w:val="24"/>
          <w:szCs w:val="24"/>
        </w:rPr>
        <w:t>pick two (2)</w:t>
      </w:r>
      <w:r w:rsidRPr="002C659E">
        <w:rPr>
          <w:rFonts w:ascii="Arial" w:eastAsia="Times New Roman" w:hAnsi="Arial" w:cs="Arial"/>
          <w:color w:val="2D3B45"/>
          <w:sz w:val="24"/>
          <w:szCs w:val="24"/>
        </w:rPr>
        <w:t xml:space="preserve"> of the following categories representing minority groups during 1880-1914:</w:t>
      </w:r>
    </w:p>
    <w:p w14:paraId="005C90F5" w14:textId="77777777" w:rsidR="002C659E" w:rsidRPr="002C659E" w:rsidRDefault="002C659E" w:rsidP="002C659E">
      <w:pPr>
        <w:numPr>
          <w:ilvl w:val="0"/>
          <w:numId w:val="2"/>
        </w:numPr>
        <w:spacing w:before="100" w:beforeAutospacing="1" w:after="100" w:afterAutospacing="1" w:line="240" w:lineRule="auto"/>
        <w:ind w:left="120"/>
        <w:rPr>
          <w:rFonts w:ascii="Arial" w:eastAsia="Times New Roman" w:hAnsi="Arial" w:cs="Arial"/>
          <w:color w:val="2D3B45"/>
          <w:sz w:val="24"/>
          <w:szCs w:val="24"/>
        </w:rPr>
      </w:pPr>
      <w:r w:rsidRPr="002C659E">
        <w:rPr>
          <w:rFonts w:ascii="Arial" w:eastAsia="Times New Roman" w:hAnsi="Arial" w:cs="Arial"/>
          <w:color w:val="2D3B45"/>
          <w:sz w:val="24"/>
          <w:szCs w:val="24"/>
        </w:rPr>
        <w:t>Women's rights activists</w:t>
      </w:r>
    </w:p>
    <w:p w14:paraId="7A31C857" w14:textId="77777777" w:rsidR="002C659E" w:rsidRPr="002C659E" w:rsidRDefault="002C659E" w:rsidP="002C659E">
      <w:pPr>
        <w:numPr>
          <w:ilvl w:val="0"/>
          <w:numId w:val="2"/>
        </w:numPr>
        <w:spacing w:before="100" w:beforeAutospacing="1" w:after="100" w:afterAutospacing="1" w:line="240" w:lineRule="auto"/>
        <w:ind w:left="120"/>
        <w:rPr>
          <w:rFonts w:ascii="Arial" w:eastAsia="Times New Roman" w:hAnsi="Arial" w:cs="Arial"/>
          <w:color w:val="2D3B45"/>
          <w:sz w:val="24"/>
          <w:szCs w:val="24"/>
        </w:rPr>
      </w:pPr>
      <w:r w:rsidRPr="002C659E">
        <w:rPr>
          <w:rFonts w:ascii="Arial" w:eastAsia="Times New Roman" w:hAnsi="Arial" w:cs="Arial"/>
          <w:color w:val="2D3B45"/>
          <w:sz w:val="24"/>
          <w:szCs w:val="24"/>
        </w:rPr>
        <w:t>African Americans</w:t>
      </w:r>
    </w:p>
    <w:p w14:paraId="62DFA815" w14:textId="77777777" w:rsidR="002C659E" w:rsidRPr="002C659E" w:rsidRDefault="002C659E" w:rsidP="002C659E">
      <w:pPr>
        <w:numPr>
          <w:ilvl w:val="0"/>
          <w:numId w:val="2"/>
        </w:numPr>
        <w:spacing w:before="100" w:beforeAutospacing="1" w:after="100" w:afterAutospacing="1" w:line="240" w:lineRule="auto"/>
        <w:ind w:left="120"/>
        <w:rPr>
          <w:rFonts w:ascii="Arial" w:eastAsia="Times New Roman" w:hAnsi="Arial" w:cs="Arial"/>
          <w:color w:val="2D3B45"/>
          <w:sz w:val="24"/>
          <w:szCs w:val="24"/>
        </w:rPr>
      </w:pPr>
      <w:r w:rsidRPr="002C659E">
        <w:rPr>
          <w:rFonts w:ascii="Arial" w:eastAsia="Times New Roman" w:hAnsi="Arial" w:cs="Arial"/>
          <w:color w:val="2D3B45"/>
          <w:sz w:val="24"/>
          <w:szCs w:val="24"/>
        </w:rPr>
        <w:t>Immigrants from southern and eastern Europe</w:t>
      </w:r>
    </w:p>
    <w:p w14:paraId="394029C9" w14:textId="77777777" w:rsidR="002C659E" w:rsidRPr="002C659E" w:rsidRDefault="002C659E" w:rsidP="002C659E">
      <w:pPr>
        <w:numPr>
          <w:ilvl w:val="0"/>
          <w:numId w:val="2"/>
        </w:numPr>
        <w:spacing w:before="100" w:beforeAutospacing="1" w:after="100" w:afterAutospacing="1" w:line="240" w:lineRule="auto"/>
        <w:ind w:left="120"/>
        <w:rPr>
          <w:rFonts w:ascii="Arial" w:eastAsia="Times New Roman" w:hAnsi="Arial" w:cs="Arial"/>
          <w:color w:val="2D3B45"/>
          <w:sz w:val="24"/>
          <w:szCs w:val="24"/>
        </w:rPr>
      </w:pPr>
      <w:r w:rsidRPr="002C659E">
        <w:rPr>
          <w:rFonts w:ascii="Arial" w:eastAsia="Times New Roman" w:hAnsi="Arial" w:cs="Arial"/>
          <w:color w:val="2D3B45"/>
          <w:sz w:val="24"/>
          <w:szCs w:val="24"/>
        </w:rPr>
        <w:t>Child workers</w:t>
      </w:r>
    </w:p>
    <w:p w14:paraId="6D8FDD08" w14:textId="77777777" w:rsidR="002C659E" w:rsidRPr="002C659E" w:rsidRDefault="002C659E" w:rsidP="002C659E">
      <w:pPr>
        <w:numPr>
          <w:ilvl w:val="0"/>
          <w:numId w:val="2"/>
        </w:numPr>
        <w:spacing w:before="100" w:beforeAutospacing="1" w:after="0" w:line="240" w:lineRule="auto"/>
        <w:ind w:left="120"/>
        <w:rPr>
          <w:rFonts w:ascii="Arial" w:eastAsia="Times New Roman" w:hAnsi="Arial" w:cs="Arial"/>
          <w:color w:val="2D3B45"/>
          <w:sz w:val="24"/>
          <w:szCs w:val="24"/>
        </w:rPr>
      </w:pPr>
      <w:r w:rsidRPr="002C659E">
        <w:rPr>
          <w:rFonts w:ascii="Arial" w:eastAsia="Times New Roman" w:hAnsi="Arial" w:cs="Arial"/>
          <w:color w:val="2D3B45"/>
          <w:sz w:val="24"/>
          <w:szCs w:val="24"/>
        </w:rPr>
        <w:t>Great Plain Indians</w:t>
      </w:r>
    </w:p>
    <w:p w14:paraId="431F7404" w14:textId="77777777" w:rsidR="002C659E" w:rsidRPr="002C659E" w:rsidRDefault="002C659E" w:rsidP="002C659E">
      <w:pPr>
        <w:spacing w:before="180" w:after="180" w:line="240" w:lineRule="auto"/>
        <w:rPr>
          <w:rFonts w:ascii="Arial" w:eastAsia="Times New Roman" w:hAnsi="Arial" w:cs="Arial"/>
          <w:color w:val="2D3B45"/>
          <w:sz w:val="24"/>
          <w:szCs w:val="24"/>
        </w:rPr>
      </w:pPr>
      <w:r w:rsidRPr="002C659E">
        <w:rPr>
          <w:rFonts w:ascii="Arial" w:eastAsia="Times New Roman" w:hAnsi="Arial" w:cs="Arial"/>
          <w:color w:val="2D3B45"/>
          <w:sz w:val="24"/>
          <w:szCs w:val="24"/>
        </w:rPr>
        <w:t>Then, address the following for your selections:</w:t>
      </w:r>
    </w:p>
    <w:p w14:paraId="28B29DE3" w14:textId="77777777" w:rsidR="002C659E" w:rsidRPr="002C659E" w:rsidRDefault="002C659E" w:rsidP="002C659E">
      <w:pPr>
        <w:numPr>
          <w:ilvl w:val="0"/>
          <w:numId w:val="3"/>
        </w:numPr>
        <w:spacing w:before="100" w:beforeAutospacing="1" w:after="100" w:afterAutospacing="1" w:line="240" w:lineRule="auto"/>
        <w:ind w:left="120"/>
        <w:rPr>
          <w:rFonts w:ascii="Arial" w:eastAsia="Times New Roman" w:hAnsi="Arial" w:cs="Arial"/>
          <w:color w:val="2D3B45"/>
          <w:sz w:val="24"/>
          <w:szCs w:val="24"/>
        </w:rPr>
      </w:pPr>
      <w:r w:rsidRPr="002C659E">
        <w:rPr>
          <w:rFonts w:ascii="Arial" w:eastAsia="Times New Roman" w:hAnsi="Arial" w:cs="Arial"/>
          <w:color w:val="2D3B45"/>
          <w:sz w:val="24"/>
          <w:szCs w:val="24"/>
        </w:rPr>
        <w:t>Explain the socio-economic status and challenges of your minority groups at the turn of the century.</w:t>
      </w:r>
    </w:p>
    <w:p w14:paraId="675FDE89" w14:textId="77777777" w:rsidR="002C659E" w:rsidRPr="002C659E" w:rsidRDefault="002C659E" w:rsidP="002C659E">
      <w:pPr>
        <w:numPr>
          <w:ilvl w:val="0"/>
          <w:numId w:val="3"/>
        </w:numPr>
        <w:spacing w:before="100" w:beforeAutospacing="1" w:after="100" w:afterAutospacing="1" w:line="240" w:lineRule="auto"/>
        <w:ind w:left="120"/>
        <w:rPr>
          <w:rFonts w:ascii="Arial" w:eastAsia="Times New Roman" w:hAnsi="Arial" w:cs="Arial"/>
          <w:color w:val="2D3B45"/>
          <w:sz w:val="24"/>
          <w:szCs w:val="24"/>
        </w:rPr>
      </w:pPr>
      <w:r w:rsidRPr="002C659E">
        <w:rPr>
          <w:rFonts w:ascii="Arial" w:eastAsia="Times New Roman" w:hAnsi="Arial" w:cs="Arial"/>
          <w:color w:val="2D3B45"/>
          <w:sz w:val="24"/>
          <w:szCs w:val="24"/>
        </w:rPr>
        <w:t>How did the Industrial Revolution affect your chosen minority groups?</w:t>
      </w:r>
    </w:p>
    <w:p w14:paraId="00E959EA" w14:textId="04943709" w:rsidR="002C659E" w:rsidRPr="002C659E" w:rsidRDefault="002C659E" w:rsidP="002C659E">
      <w:pPr>
        <w:numPr>
          <w:ilvl w:val="0"/>
          <w:numId w:val="3"/>
        </w:numPr>
        <w:spacing w:before="100" w:beforeAutospacing="1" w:after="0" w:line="240" w:lineRule="auto"/>
        <w:ind w:left="120"/>
        <w:rPr>
          <w:rFonts w:ascii="Arial" w:eastAsia="Times New Roman" w:hAnsi="Arial" w:cs="Arial"/>
          <w:color w:val="2D3B45"/>
          <w:sz w:val="24"/>
          <w:szCs w:val="24"/>
        </w:rPr>
      </w:pPr>
      <w:r w:rsidRPr="002C659E">
        <w:rPr>
          <w:rFonts w:ascii="Arial" w:eastAsia="Times New Roman" w:hAnsi="Arial" w:cs="Arial"/>
          <w:color w:val="2D3B45"/>
          <w:sz w:val="24"/>
          <w:szCs w:val="24"/>
        </w:rPr>
        <w:t>Analyze how the Progressives brought reform to your selected minority groups. Do you find that the Progressives were successful in making government responsive and improve the conditions of your chosen minority group?</w:t>
      </w:r>
    </w:p>
    <w:p w14:paraId="74EE1934" w14:textId="01EF6177" w:rsidR="002C659E" w:rsidRPr="002C659E" w:rsidRDefault="002C659E" w:rsidP="002C659E">
      <w:pPr>
        <w:spacing w:before="180" w:after="0" w:line="240" w:lineRule="auto"/>
        <w:rPr>
          <w:rFonts w:ascii="Arial" w:eastAsia="Times New Roman" w:hAnsi="Arial" w:cs="Arial"/>
          <w:color w:val="2D3B45"/>
          <w:sz w:val="24"/>
          <w:szCs w:val="24"/>
        </w:rPr>
      </w:pPr>
      <w:r w:rsidRPr="002C659E">
        <w:rPr>
          <w:rFonts w:ascii="Arial" w:eastAsia="Times New Roman" w:hAnsi="Arial" w:cs="Arial"/>
          <w:b/>
          <w:bCs/>
          <w:color w:val="2D3B45"/>
          <w:sz w:val="24"/>
          <w:szCs w:val="24"/>
        </w:rPr>
        <w:t>Writing Requirements</w:t>
      </w:r>
      <w:bookmarkStart w:id="0" w:name="_GoBack"/>
      <w:bookmarkEnd w:id="0"/>
    </w:p>
    <w:p w14:paraId="6D49D7A9" w14:textId="77777777" w:rsidR="002C659E" w:rsidRPr="002C659E" w:rsidRDefault="002C659E" w:rsidP="002C659E">
      <w:pPr>
        <w:numPr>
          <w:ilvl w:val="0"/>
          <w:numId w:val="4"/>
        </w:numPr>
        <w:spacing w:before="100" w:beforeAutospacing="1" w:after="0" w:line="240" w:lineRule="auto"/>
        <w:ind w:left="120"/>
        <w:rPr>
          <w:rFonts w:ascii="Arial" w:eastAsia="Times New Roman" w:hAnsi="Arial" w:cs="Arial"/>
          <w:color w:val="2D3B45"/>
          <w:sz w:val="24"/>
          <w:szCs w:val="24"/>
        </w:rPr>
      </w:pPr>
      <w:r w:rsidRPr="002C659E">
        <w:rPr>
          <w:rFonts w:ascii="Arial" w:eastAsia="Times New Roman" w:hAnsi="Arial" w:cs="Arial"/>
          <w:color w:val="2D3B45"/>
          <w:sz w:val="24"/>
          <w:szCs w:val="24"/>
        </w:rPr>
        <w:t>APA format for in-text citations and list of references</w:t>
      </w:r>
    </w:p>
    <w:p w14:paraId="44E3690D" w14:textId="77777777" w:rsidR="002C659E" w:rsidRPr="002C659E" w:rsidRDefault="002C659E" w:rsidP="002C659E">
      <w:pPr>
        <w:spacing w:before="180" w:after="0" w:line="240" w:lineRule="auto"/>
        <w:rPr>
          <w:rFonts w:ascii="Arial" w:eastAsia="Times New Roman" w:hAnsi="Arial" w:cs="Arial"/>
          <w:color w:val="2D3B45"/>
          <w:sz w:val="24"/>
          <w:szCs w:val="24"/>
        </w:rPr>
      </w:pPr>
      <w:r w:rsidRPr="002C659E">
        <w:rPr>
          <w:rFonts w:ascii="Arial" w:eastAsia="Times New Roman" w:hAnsi="Arial" w:cs="Arial"/>
          <w:b/>
          <w:bCs/>
          <w:color w:val="2D3B45"/>
          <w:sz w:val="24"/>
          <w:szCs w:val="24"/>
        </w:rPr>
        <w:t>Grading</w:t>
      </w:r>
      <w:r w:rsidRPr="002C659E">
        <w:rPr>
          <w:rFonts w:ascii="Arial" w:eastAsia="Times New Roman" w:hAnsi="Arial" w:cs="Arial"/>
          <w:b/>
          <w:bCs/>
          <w:color w:val="2D3B45"/>
          <w:sz w:val="24"/>
          <w:szCs w:val="24"/>
        </w:rPr>
        <w:br/>
      </w:r>
      <w:r w:rsidRPr="002C659E">
        <w:rPr>
          <w:rFonts w:ascii="Arial" w:eastAsia="Times New Roman" w:hAnsi="Arial" w:cs="Arial"/>
          <w:color w:val="2D3B45"/>
          <w:sz w:val="24"/>
          <w:szCs w:val="24"/>
        </w:rPr>
        <w:t>This activity will be graded using the Discussion Grading Rubric. Please review the following link:</w:t>
      </w:r>
    </w:p>
    <w:p w14:paraId="6341FEE6" w14:textId="77777777" w:rsidR="002C659E" w:rsidRPr="002C659E" w:rsidRDefault="002C659E" w:rsidP="002C659E">
      <w:pPr>
        <w:numPr>
          <w:ilvl w:val="0"/>
          <w:numId w:val="5"/>
        </w:numPr>
        <w:spacing w:before="100" w:beforeAutospacing="1" w:after="0" w:line="240" w:lineRule="auto"/>
        <w:ind w:left="120"/>
        <w:rPr>
          <w:rFonts w:ascii="Arial" w:eastAsia="Times New Roman" w:hAnsi="Arial" w:cs="Arial"/>
          <w:color w:val="2D3B45"/>
          <w:sz w:val="24"/>
          <w:szCs w:val="24"/>
        </w:rPr>
      </w:pPr>
      <w:r w:rsidRPr="002C659E">
        <w:rPr>
          <w:rFonts w:ascii="Arial" w:eastAsia="Times New Roman" w:hAnsi="Arial" w:cs="Arial"/>
          <w:color w:val="2D3B45"/>
          <w:sz w:val="24"/>
          <w:szCs w:val="24"/>
        </w:rPr>
        <w:t xml:space="preserve">Link (webpage): </w:t>
      </w:r>
      <w:hyperlink r:id="rId5" w:tgtFrame="_blank" w:history="1">
        <w:r w:rsidRPr="002C659E">
          <w:rPr>
            <w:rFonts w:ascii="Arial" w:eastAsia="Times New Roman" w:hAnsi="Arial" w:cs="Arial"/>
            <w:color w:val="0151B4"/>
            <w:sz w:val="24"/>
            <w:szCs w:val="24"/>
            <w:u w:val="single"/>
          </w:rPr>
          <w:t>Discussion Guidelines</w:t>
        </w:r>
      </w:hyperlink>
      <w:r w:rsidRPr="002C659E">
        <w:rPr>
          <w:rFonts w:ascii="Arial" w:eastAsia="Times New Roman" w:hAnsi="Arial" w:cs="Arial"/>
          <w:color w:val="2D3B45"/>
          <w:sz w:val="24"/>
          <w:szCs w:val="24"/>
        </w:rPr>
        <w:t xml:space="preserve"> </w:t>
      </w:r>
    </w:p>
    <w:p w14:paraId="75DC9BF6" w14:textId="77777777" w:rsidR="002C659E" w:rsidRPr="002C659E" w:rsidRDefault="002C659E" w:rsidP="002C659E">
      <w:pPr>
        <w:spacing w:before="180" w:after="0" w:line="240" w:lineRule="auto"/>
        <w:rPr>
          <w:rFonts w:ascii="Arial" w:eastAsia="Times New Roman" w:hAnsi="Arial" w:cs="Arial"/>
          <w:color w:val="2D3B45"/>
          <w:sz w:val="24"/>
          <w:szCs w:val="24"/>
        </w:rPr>
      </w:pPr>
      <w:r w:rsidRPr="002C659E">
        <w:rPr>
          <w:rFonts w:ascii="Arial" w:eastAsia="Times New Roman" w:hAnsi="Arial" w:cs="Arial"/>
          <w:b/>
          <w:bCs/>
          <w:color w:val="2D3B45"/>
          <w:sz w:val="24"/>
          <w:szCs w:val="24"/>
        </w:rPr>
        <w:t>Course Outcomes (CO): 3, 4, 5</w:t>
      </w:r>
    </w:p>
    <w:p w14:paraId="2B58277A" w14:textId="77777777" w:rsidR="002C659E" w:rsidRPr="002C659E" w:rsidRDefault="002C659E" w:rsidP="002C659E">
      <w:pPr>
        <w:spacing w:before="180" w:after="0" w:line="240" w:lineRule="auto"/>
        <w:rPr>
          <w:rFonts w:ascii="Arial" w:eastAsia="Times New Roman" w:hAnsi="Arial" w:cs="Arial"/>
          <w:color w:val="2D3B45"/>
          <w:sz w:val="24"/>
          <w:szCs w:val="24"/>
        </w:rPr>
      </w:pPr>
      <w:r w:rsidRPr="002C659E">
        <w:rPr>
          <w:rFonts w:ascii="Arial" w:eastAsia="Times New Roman" w:hAnsi="Arial" w:cs="Arial"/>
          <w:b/>
          <w:bCs/>
          <w:color w:val="2D3B45"/>
          <w:sz w:val="24"/>
          <w:szCs w:val="24"/>
        </w:rPr>
        <w:t>Due Date for Initial Post: By 11:59 p.m. MT on Wednesday</w:t>
      </w:r>
      <w:r w:rsidRPr="002C659E">
        <w:rPr>
          <w:rFonts w:ascii="Arial" w:eastAsia="Times New Roman" w:hAnsi="Arial" w:cs="Arial"/>
          <w:b/>
          <w:bCs/>
          <w:color w:val="2D3B45"/>
          <w:sz w:val="24"/>
          <w:szCs w:val="24"/>
        </w:rPr>
        <w:br/>
        <w:t>Due Date for Follow-Up Posts: By 11:59 p.m. MT on Sunday</w:t>
      </w:r>
    </w:p>
    <w:p w14:paraId="6FEF3794" w14:textId="77777777" w:rsidR="002C659E" w:rsidRDefault="002C659E"/>
    <w:sectPr w:rsidR="002C6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61E"/>
    <w:multiLevelType w:val="multilevel"/>
    <w:tmpl w:val="70BE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437EA"/>
    <w:multiLevelType w:val="multilevel"/>
    <w:tmpl w:val="B2B4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E08B5"/>
    <w:multiLevelType w:val="multilevel"/>
    <w:tmpl w:val="673C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129C7"/>
    <w:multiLevelType w:val="multilevel"/>
    <w:tmpl w:val="E72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693E78"/>
    <w:multiLevelType w:val="multilevel"/>
    <w:tmpl w:val="9A00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xMDa3NDcytDAxtTRR0lEKTi0uzszPAykwrAUAWRq0fywAAAA="/>
  </w:docVars>
  <w:rsids>
    <w:rsidRoot w:val="002C659E"/>
    <w:rsid w:val="002C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10B1"/>
  <w15:chartTrackingRefBased/>
  <w15:docId w15:val="{21941AE6-8C5B-42C1-BFDB-C9FB1BF0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6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59E"/>
    <w:rPr>
      <w:rFonts w:ascii="Times New Roman" w:eastAsia="Times New Roman" w:hAnsi="Times New Roman" w:cs="Times New Roman"/>
      <w:b/>
      <w:bCs/>
      <w:kern w:val="36"/>
      <w:sz w:val="48"/>
      <w:szCs w:val="48"/>
    </w:rPr>
  </w:style>
  <w:style w:type="character" w:customStyle="1" w:styleId="new-items">
    <w:name w:val="new-items"/>
    <w:basedOn w:val="DefaultParagraphFont"/>
    <w:rsid w:val="002C659E"/>
  </w:style>
  <w:style w:type="character" w:customStyle="1" w:styleId="screenreader-only">
    <w:name w:val="screenreader-only"/>
    <w:basedOn w:val="DefaultParagraphFont"/>
    <w:rsid w:val="002C659E"/>
  </w:style>
  <w:style w:type="character" w:customStyle="1" w:styleId="total-items">
    <w:name w:val="total-items"/>
    <w:basedOn w:val="DefaultParagraphFont"/>
    <w:rsid w:val="002C659E"/>
  </w:style>
  <w:style w:type="paragraph" w:styleId="NormalWeb">
    <w:name w:val="Normal (Web)"/>
    <w:basedOn w:val="Normal"/>
    <w:uiPriority w:val="99"/>
    <w:semiHidden/>
    <w:unhideWhenUsed/>
    <w:rsid w:val="002C65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659E"/>
    <w:rPr>
      <w:b/>
      <w:bCs/>
    </w:rPr>
  </w:style>
  <w:style w:type="character" w:styleId="Hyperlink">
    <w:name w:val="Hyperlink"/>
    <w:basedOn w:val="DefaultParagraphFont"/>
    <w:uiPriority w:val="99"/>
    <w:semiHidden/>
    <w:unhideWhenUsed/>
    <w:rsid w:val="002C6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17180">
      <w:bodyDiv w:val="1"/>
      <w:marLeft w:val="0"/>
      <w:marRight w:val="0"/>
      <w:marTop w:val="0"/>
      <w:marBottom w:val="0"/>
      <w:divBdr>
        <w:top w:val="none" w:sz="0" w:space="0" w:color="auto"/>
        <w:left w:val="none" w:sz="0" w:space="0" w:color="auto"/>
        <w:bottom w:val="none" w:sz="0" w:space="0" w:color="auto"/>
        <w:right w:val="none" w:sz="0" w:space="0" w:color="auto"/>
      </w:divBdr>
      <w:divsChild>
        <w:div w:id="18901455">
          <w:marLeft w:val="0"/>
          <w:marRight w:val="0"/>
          <w:marTop w:val="0"/>
          <w:marBottom w:val="0"/>
          <w:divBdr>
            <w:top w:val="none" w:sz="0" w:space="0" w:color="auto"/>
            <w:left w:val="none" w:sz="0" w:space="0" w:color="auto"/>
            <w:bottom w:val="none" w:sz="0" w:space="0" w:color="auto"/>
            <w:right w:val="none" w:sz="0" w:space="0" w:color="auto"/>
          </w:divBdr>
          <w:divsChild>
            <w:div w:id="1750273968">
              <w:marLeft w:val="0"/>
              <w:marRight w:val="0"/>
              <w:marTop w:val="0"/>
              <w:marBottom w:val="0"/>
              <w:divBdr>
                <w:top w:val="none" w:sz="0" w:space="0" w:color="auto"/>
                <w:left w:val="none" w:sz="0" w:space="0" w:color="auto"/>
                <w:bottom w:val="none" w:sz="0" w:space="0" w:color="auto"/>
                <w:right w:val="none" w:sz="0" w:space="0" w:color="auto"/>
              </w:divBdr>
            </w:div>
            <w:div w:id="1625697773">
              <w:marLeft w:val="0"/>
              <w:marRight w:val="0"/>
              <w:marTop w:val="0"/>
              <w:marBottom w:val="0"/>
              <w:divBdr>
                <w:top w:val="none" w:sz="0" w:space="0" w:color="auto"/>
                <w:left w:val="none" w:sz="0" w:space="0" w:color="auto"/>
                <w:bottom w:val="none" w:sz="0" w:space="0" w:color="auto"/>
                <w:right w:val="none" w:sz="0" w:space="0" w:color="auto"/>
              </w:divBdr>
              <w:divsChild>
                <w:div w:id="13556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amberlain.instructure.com/courses/23/pages/discussion-guidelines-general-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2020-03-24T00:36:00Z</dcterms:created>
  <dcterms:modified xsi:type="dcterms:W3CDTF">2020-03-24T00:37:00Z</dcterms:modified>
</cp:coreProperties>
</file>