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B1A6F" w14:textId="77777777" w:rsidR="00306217" w:rsidRPr="00306217" w:rsidRDefault="00306217" w:rsidP="00306217">
      <w:pPr>
        <w:spacing w:before="225" w:after="0" w:line="240" w:lineRule="auto"/>
        <w:rPr>
          <w:rFonts w:ascii="&amp;quot" w:eastAsia="Times New Roman" w:hAnsi="&amp;quot" w:cs="Times New Roman"/>
          <w:sz w:val="18"/>
          <w:szCs w:val="18"/>
        </w:rPr>
      </w:pPr>
      <w:r w:rsidRPr="00306217">
        <w:rPr>
          <w:rFonts w:ascii="&amp;quot" w:eastAsia="Times New Roman" w:hAnsi="&amp;quot" w:cs="Times New Roman"/>
          <w:sz w:val="18"/>
          <w:szCs w:val="18"/>
        </w:rPr>
        <w:t>The growth, development, and learned behaviors that occur during the first year of infancy have a direct effect on the individual throughout a lifetime. For this assignment, research an environmental factor that poses a threat to the health or safety of infants and develop a health promotion that can be presented to caregivers.</w:t>
      </w:r>
    </w:p>
    <w:p w14:paraId="1DF1EBEB" w14:textId="77777777" w:rsidR="00306217" w:rsidRPr="00306217" w:rsidRDefault="00306217" w:rsidP="00306217">
      <w:pPr>
        <w:spacing w:before="225" w:after="0" w:line="240" w:lineRule="auto"/>
        <w:rPr>
          <w:rFonts w:ascii="&amp;quot" w:eastAsia="Times New Roman" w:hAnsi="&amp;quot" w:cs="Times New Roman"/>
          <w:sz w:val="18"/>
          <w:szCs w:val="18"/>
        </w:rPr>
      </w:pPr>
      <w:r w:rsidRPr="00306217">
        <w:rPr>
          <w:rFonts w:ascii="&amp;quot" w:eastAsia="Times New Roman" w:hAnsi="&amp;quot" w:cs="Times New Roman"/>
          <w:sz w:val="18"/>
          <w:szCs w:val="18"/>
        </w:rPr>
        <w:t>Create a 10-12 slide PowerPoint health promotion, with speaker notes, that outlines a teaching plan. For the presentation of your PowerPoint, use Loom to create a voice over or a video. Include an additional slide for the Loom link at the beginning, and an additional slide for references at the end.</w:t>
      </w:r>
    </w:p>
    <w:p w14:paraId="64F456CF" w14:textId="77777777" w:rsidR="00306217" w:rsidRPr="00306217" w:rsidRDefault="00306217" w:rsidP="00306217">
      <w:pPr>
        <w:spacing w:before="225" w:after="0" w:line="240" w:lineRule="auto"/>
        <w:rPr>
          <w:rFonts w:ascii="&amp;quot" w:eastAsia="Times New Roman" w:hAnsi="&amp;quot" w:cs="Times New Roman"/>
          <w:sz w:val="18"/>
          <w:szCs w:val="18"/>
        </w:rPr>
      </w:pPr>
      <w:r w:rsidRPr="00306217">
        <w:rPr>
          <w:rFonts w:ascii="&amp;quot" w:eastAsia="Times New Roman" w:hAnsi="&amp;quot" w:cs="Times New Roman"/>
          <w:sz w:val="18"/>
          <w:szCs w:val="18"/>
        </w:rPr>
        <w:t>In developing your PowerPoint, take into consideration the health care literacy level of your target audience, as well as the demographic of the caregiver/patient (socioeconomic level, language, culture, and any other relevant characteristic of the caregiver) for which the presentation is tailored</w:t>
      </w:r>
    </w:p>
    <w:p w14:paraId="0CB32522" w14:textId="77777777" w:rsidR="00306217" w:rsidRPr="00306217" w:rsidRDefault="00306217" w:rsidP="00306217">
      <w:pPr>
        <w:spacing w:before="225" w:after="0" w:line="240" w:lineRule="auto"/>
        <w:rPr>
          <w:rFonts w:ascii="&amp;quot" w:eastAsia="Times New Roman" w:hAnsi="&amp;quot" w:cs="Times New Roman"/>
          <w:sz w:val="18"/>
          <w:szCs w:val="18"/>
        </w:rPr>
      </w:pPr>
      <w:r w:rsidRPr="00306217">
        <w:rPr>
          <w:rFonts w:ascii="&amp;quot" w:eastAsia="Times New Roman" w:hAnsi="&amp;quot" w:cs="Times New Roman"/>
          <w:sz w:val="18"/>
          <w:szCs w:val="18"/>
        </w:rPr>
        <w:t>Include the following in your presentation:</w:t>
      </w:r>
    </w:p>
    <w:p w14:paraId="4FA44C56" w14:textId="77777777" w:rsidR="00306217" w:rsidRPr="00306217" w:rsidRDefault="00306217" w:rsidP="00306217">
      <w:pPr>
        <w:numPr>
          <w:ilvl w:val="0"/>
          <w:numId w:val="1"/>
        </w:numPr>
        <w:spacing w:after="150" w:line="240" w:lineRule="auto"/>
        <w:ind w:left="375"/>
        <w:rPr>
          <w:rFonts w:ascii="&amp;quot" w:eastAsia="Times New Roman" w:hAnsi="&amp;quot" w:cs="Times New Roman"/>
          <w:sz w:val="18"/>
          <w:szCs w:val="18"/>
        </w:rPr>
      </w:pPr>
      <w:r w:rsidRPr="00306217">
        <w:rPr>
          <w:rFonts w:ascii="&amp;quot" w:eastAsia="Times New Roman" w:hAnsi="&amp;quot" w:cs="Times New Roman"/>
          <w:sz w:val="18"/>
          <w:szCs w:val="18"/>
        </w:rPr>
        <w:t>Describe the selected environmental factor. Explain how the environmental factor you selected can potentially affect the health or safety of infants.</w:t>
      </w:r>
    </w:p>
    <w:p w14:paraId="6D1167EA" w14:textId="77777777" w:rsidR="00306217" w:rsidRPr="00306217" w:rsidRDefault="00306217" w:rsidP="00306217">
      <w:pPr>
        <w:numPr>
          <w:ilvl w:val="0"/>
          <w:numId w:val="1"/>
        </w:numPr>
        <w:spacing w:after="150" w:line="240" w:lineRule="auto"/>
        <w:ind w:left="375"/>
        <w:rPr>
          <w:rFonts w:ascii="&amp;quot" w:eastAsia="Times New Roman" w:hAnsi="&amp;quot" w:cs="Times New Roman"/>
          <w:sz w:val="18"/>
          <w:szCs w:val="18"/>
        </w:rPr>
      </w:pPr>
      <w:r w:rsidRPr="00306217">
        <w:rPr>
          <w:rFonts w:ascii="&amp;quot" w:eastAsia="Times New Roman" w:hAnsi="&amp;quot" w:cs="Times New Roman"/>
          <w:sz w:val="18"/>
          <w:szCs w:val="18"/>
        </w:rPr>
        <w:t>Create a health promotion plan that can be presented to caregivers to address the environmental factor and improve the overall health and well-being of infants.</w:t>
      </w:r>
    </w:p>
    <w:p w14:paraId="4FCC72B2" w14:textId="77777777" w:rsidR="00306217" w:rsidRPr="00306217" w:rsidRDefault="00306217" w:rsidP="00306217">
      <w:pPr>
        <w:numPr>
          <w:ilvl w:val="0"/>
          <w:numId w:val="1"/>
        </w:numPr>
        <w:spacing w:after="150" w:line="240" w:lineRule="auto"/>
        <w:ind w:left="375"/>
        <w:rPr>
          <w:rFonts w:ascii="&amp;quot" w:eastAsia="Times New Roman" w:hAnsi="&amp;quot" w:cs="Times New Roman"/>
          <w:sz w:val="18"/>
          <w:szCs w:val="18"/>
        </w:rPr>
      </w:pPr>
      <w:r w:rsidRPr="00306217">
        <w:rPr>
          <w:rFonts w:ascii="&amp;quot" w:eastAsia="Times New Roman" w:hAnsi="&amp;quot" w:cs="Times New Roman"/>
          <w:sz w:val="18"/>
          <w:szCs w:val="18"/>
        </w:rPr>
        <w:t>Offer recommendations on accident prevention and safety promotion as they relate to the selected environmental factor and the health or safety of infants.</w:t>
      </w:r>
    </w:p>
    <w:p w14:paraId="7158E5B6" w14:textId="77777777" w:rsidR="00306217" w:rsidRPr="00306217" w:rsidRDefault="00306217" w:rsidP="00306217">
      <w:pPr>
        <w:numPr>
          <w:ilvl w:val="0"/>
          <w:numId w:val="1"/>
        </w:numPr>
        <w:spacing w:after="150" w:line="240" w:lineRule="auto"/>
        <w:ind w:left="375"/>
        <w:rPr>
          <w:rFonts w:ascii="&amp;quot" w:eastAsia="Times New Roman" w:hAnsi="&amp;quot" w:cs="Times New Roman"/>
          <w:sz w:val="18"/>
          <w:szCs w:val="18"/>
        </w:rPr>
      </w:pPr>
      <w:r w:rsidRPr="00306217">
        <w:rPr>
          <w:rFonts w:ascii="&amp;quot" w:eastAsia="Times New Roman" w:hAnsi="&amp;quot" w:cs="Times New Roman"/>
          <w:sz w:val="18"/>
          <w:szCs w:val="18"/>
        </w:rPr>
        <w:t>Offer examples, interventions, and suggestions from evidence-based research. At least three scholarly resources are required. Two of the three resources must be peer-reviewed and no more than 6 years old.</w:t>
      </w:r>
    </w:p>
    <w:p w14:paraId="7A716928" w14:textId="77777777" w:rsidR="00306217" w:rsidRPr="00306217" w:rsidRDefault="00306217" w:rsidP="00306217">
      <w:pPr>
        <w:numPr>
          <w:ilvl w:val="0"/>
          <w:numId w:val="1"/>
        </w:numPr>
        <w:spacing w:after="150" w:line="240" w:lineRule="auto"/>
        <w:ind w:left="375"/>
        <w:rPr>
          <w:rFonts w:ascii="&amp;quot" w:eastAsia="Times New Roman" w:hAnsi="&amp;quot" w:cs="Times New Roman"/>
          <w:sz w:val="18"/>
          <w:szCs w:val="18"/>
        </w:rPr>
      </w:pPr>
      <w:r w:rsidRPr="00306217">
        <w:rPr>
          <w:rFonts w:ascii="&amp;quot" w:eastAsia="Times New Roman" w:hAnsi="&amp;quot" w:cs="Times New Roman"/>
          <w:sz w:val="18"/>
          <w:szCs w:val="18"/>
        </w:rPr>
        <w:t>Provide readers with two community resources, a national resource, and a Web-based resource. Include a brief description and contact information for each resource.</w:t>
      </w:r>
    </w:p>
    <w:p w14:paraId="6BDC0F0D" w14:textId="77777777" w:rsidR="00306217" w:rsidRPr="00306217" w:rsidRDefault="00306217" w:rsidP="00306217">
      <w:pPr>
        <w:spacing w:before="225" w:after="0" w:line="240" w:lineRule="auto"/>
        <w:rPr>
          <w:rFonts w:ascii="&amp;quot" w:eastAsia="Times New Roman" w:hAnsi="&amp;quot" w:cs="Times New Roman"/>
          <w:sz w:val="18"/>
          <w:szCs w:val="18"/>
        </w:rPr>
      </w:pPr>
      <w:r w:rsidRPr="00306217">
        <w:rPr>
          <w:rFonts w:ascii="&amp;quot" w:eastAsia="Times New Roman" w:hAnsi="&amp;quot" w:cs="Times New Roman"/>
          <w:sz w:val="18"/>
          <w:szCs w:val="18"/>
        </w:rPr>
        <w:t>Refer to the resource, "Creating Effective PowerPoint Presentations," located in the Student Success Center, for additional guidance on completing this assignment in the appropriate style.</w:t>
      </w:r>
    </w:p>
    <w:p w14:paraId="743A58BC" w14:textId="77777777" w:rsidR="00306217" w:rsidRPr="00306217" w:rsidRDefault="00306217" w:rsidP="00306217">
      <w:pPr>
        <w:spacing w:before="225" w:after="0" w:line="240" w:lineRule="auto"/>
        <w:rPr>
          <w:rFonts w:ascii="&amp;quot" w:eastAsia="Times New Roman" w:hAnsi="&amp;quot" w:cs="Times New Roman"/>
          <w:sz w:val="18"/>
          <w:szCs w:val="18"/>
        </w:rPr>
      </w:pPr>
      <w:r w:rsidRPr="00306217">
        <w:rPr>
          <w:rFonts w:ascii="&amp;quot" w:eastAsia="Times New Roman" w:hAnsi="&amp;quot" w:cs="Times New Roman"/>
          <w:sz w:val="18"/>
          <w:szCs w:val="18"/>
        </w:rPr>
        <w:t>Refer to the resource, "Loom," located in the Student Success Center, for additional guidance on recording your presentation.</w:t>
      </w:r>
    </w:p>
    <w:p w14:paraId="7D6B1D9A" w14:textId="77777777" w:rsidR="00306217" w:rsidRPr="00306217" w:rsidRDefault="00306217" w:rsidP="00306217">
      <w:pPr>
        <w:spacing w:before="225" w:after="0" w:line="240" w:lineRule="auto"/>
        <w:rPr>
          <w:rFonts w:ascii="&amp;quot" w:eastAsia="Times New Roman" w:hAnsi="&amp;quot" w:cs="Times New Roman"/>
          <w:sz w:val="18"/>
          <w:szCs w:val="18"/>
        </w:rPr>
      </w:pPr>
      <w:r w:rsidRPr="00306217">
        <w:rPr>
          <w:rFonts w:ascii="&amp;quot" w:eastAsia="Times New Roman" w:hAnsi="&amp;quot" w:cs="Times New Roman"/>
          <w:sz w:val="18"/>
          <w:szCs w:val="18"/>
        </w:rPr>
        <w:t>While APA style is not required for the body of this assignment, solid academic writing is expected, and documentation of sources should be presented using APA formatting guidelines, which can be found in the APA Style Guide, located in the Student Success Center.</w:t>
      </w:r>
    </w:p>
    <w:p w14:paraId="115BA026" w14:textId="77777777" w:rsidR="00306217" w:rsidRPr="00306217" w:rsidRDefault="00306217" w:rsidP="00306217">
      <w:pPr>
        <w:spacing w:before="225" w:after="0" w:line="240" w:lineRule="auto"/>
        <w:rPr>
          <w:rFonts w:ascii="&amp;quot" w:eastAsia="Times New Roman" w:hAnsi="&amp;quot" w:cs="Times New Roman"/>
          <w:sz w:val="18"/>
          <w:szCs w:val="18"/>
        </w:rPr>
      </w:pPr>
      <w:r w:rsidRPr="00306217">
        <w:rPr>
          <w:rFonts w:ascii="&amp;quot" w:eastAsia="Times New Roman" w:hAnsi="&amp;quot" w:cs="Times New Roman"/>
          <w:sz w:val="18"/>
          <w:szCs w:val="18"/>
        </w:rPr>
        <w:t>This assignment uses a rubric. Please review the rubric prior to beginning the assignment to become familiar with the expectations for successful completion.</w:t>
      </w:r>
    </w:p>
    <w:p w14:paraId="031B8762" w14:textId="77777777" w:rsidR="00306217" w:rsidRPr="00306217" w:rsidRDefault="00306217" w:rsidP="00306217">
      <w:pPr>
        <w:spacing w:after="0" w:line="240" w:lineRule="auto"/>
        <w:rPr>
          <w:rFonts w:ascii="&amp;quot" w:eastAsia="Times New Roman" w:hAnsi="&amp;quot" w:cs="Times New Roman"/>
          <w:sz w:val="18"/>
          <w:szCs w:val="18"/>
        </w:rPr>
      </w:pPr>
      <w:r w:rsidRPr="00306217">
        <w:rPr>
          <w:rFonts w:ascii="&amp;quot" w:eastAsia="Times New Roman" w:hAnsi="&amp;quot" w:cs="Times New Roman"/>
          <w:sz w:val="18"/>
          <w:szCs w:val="18"/>
        </w:rPr>
        <w:t xml:space="preserve">You are required to submit this assignment to </w:t>
      </w:r>
      <w:proofErr w:type="spellStart"/>
      <w:r w:rsidRPr="00306217">
        <w:rPr>
          <w:rFonts w:ascii="&amp;quot" w:eastAsia="Times New Roman" w:hAnsi="&amp;quot" w:cs="Times New Roman"/>
          <w:sz w:val="18"/>
          <w:szCs w:val="18"/>
        </w:rPr>
        <w:t>LopesWrite</w:t>
      </w:r>
      <w:proofErr w:type="spellEnd"/>
      <w:r w:rsidRPr="00306217">
        <w:rPr>
          <w:rFonts w:ascii="&amp;quot" w:eastAsia="Times New Roman" w:hAnsi="&amp;quot" w:cs="Times New Roman"/>
          <w:sz w:val="18"/>
          <w:szCs w:val="18"/>
        </w:rPr>
        <w:t xml:space="preserve">. Refer to the </w:t>
      </w:r>
      <w:hyperlink r:id="rId5" w:tgtFrame="_blank" w:history="1">
        <w:proofErr w:type="spellStart"/>
        <w:r w:rsidRPr="00306217">
          <w:rPr>
            <w:rFonts w:ascii="&amp;quot" w:eastAsia="Times New Roman" w:hAnsi="&amp;quot" w:cs="Times New Roman"/>
            <w:color w:val="05689F"/>
            <w:sz w:val="18"/>
            <w:szCs w:val="18"/>
            <w:u w:val="single"/>
            <w:bdr w:val="none" w:sz="0" w:space="0" w:color="auto" w:frame="1"/>
          </w:rPr>
          <w:t>LopesWrite</w:t>
        </w:r>
        <w:proofErr w:type="spellEnd"/>
        <w:r w:rsidRPr="00306217">
          <w:rPr>
            <w:rFonts w:ascii="&amp;quot" w:eastAsia="Times New Roman" w:hAnsi="&amp;quot" w:cs="Times New Roman"/>
            <w:color w:val="05689F"/>
            <w:sz w:val="18"/>
            <w:szCs w:val="18"/>
            <w:u w:val="single"/>
            <w:bdr w:val="none" w:sz="0" w:space="0" w:color="auto" w:frame="1"/>
          </w:rPr>
          <w:t xml:space="preserve"> Technical Support articles</w:t>
        </w:r>
      </w:hyperlink>
      <w:r w:rsidRPr="00306217">
        <w:rPr>
          <w:rFonts w:ascii="&amp;quot" w:eastAsia="Times New Roman" w:hAnsi="&amp;quot" w:cs="Times New Roman"/>
          <w:sz w:val="18"/>
          <w:szCs w:val="18"/>
        </w:rPr>
        <w:t xml:space="preserve"> for assistance.</w:t>
      </w:r>
    </w:p>
    <w:p w14:paraId="52256935" w14:textId="77777777" w:rsidR="00BB0240" w:rsidRDefault="00306217">
      <w:bookmarkStart w:id="0" w:name="_GoBack"/>
      <w:bookmarkEnd w:id="0"/>
    </w:p>
    <w:sectPr w:rsidR="00BB0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239B5"/>
    <w:multiLevelType w:val="multilevel"/>
    <w:tmpl w:val="45A08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217"/>
    <w:rsid w:val="00306217"/>
    <w:rsid w:val="005648E6"/>
    <w:rsid w:val="00AB3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E5FFB"/>
  <w15:chartTrackingRefBased/>
  <w15:docId w15:val="{C0AF0FD4-C025-4336-881A-C4ADE3E1C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6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3062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62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74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upport.gcu.edu/hc/en-us/sections/360001963394-LopesWri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2020-03-19T12:39:00Z</dcterms:created>
  <dcterms:modified xsi:type="dcterms:W3CDTF">2020-03-19T12:43:00Z</dcterms:modified>
</cp:coreProperties>
</file>