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6" w:type="dxa"/>
        <w:tblLook w:val="0000" w:firstRow="0" w:lastRow="0" w:firstColumn="0" w:lastColumn="0" w:noHBand="0" w:noVBand="0"/>
      </w:tblPr>
      <w:tblGrid>
        <w:gridCol w:w="2225"/>
        <w:gridCol w:w="676"/>
        <w:gridCol w:w="1545"/>
        <w:gridCol w:w="882"/>
        <w:gridCol w:w="748"/>
        <w:gridCol w:w="749"/>
        <w:gridCol w:w="2901"/>
      </w:tblGrid>
      <w:tr w:rsidR="00F777C8" w14:paraId="4B5FC624" w14:textId="77777777" w:rsidTr="00076CCA">
        <w:trPr>
          <w:trHeight w:val="26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AC5418" w14:textId="77777777" w:rsidR="00F777C8" w:rsidRDefault="00F777C8" w:rsidP="00076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Established Goals: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22C51A" w14:textId="77777777" w:rsidR="00F777C8" w:rsidRDefault="00F777C8" w:rsidP="00076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F072FB" w14:textId="77777777" w:rsidR="00F777C8" w:rsidRDefault="00F777C8" w:rsidP="00076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77B650" w14:textId="77777777" w:rsidR="00F777C8" w:rsidRDefault="00F777C8" w:rsidP="00076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99FE90" w14:textId="77777777" w:rsidR="00F777C8" w:rsidRDefault="00F777C8" w:rsidP="00076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C7E2E8" w14:textId="77777777" w:rsidR="00F777C8" w:rsidRDefault="00F777C8" w:rsidP="00076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8BD37" w14:textId="77777777" w:rsidR="00F777C8" w:rsidRDefault="00F777C8" w:rsidP="00076CC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</w:t>
            </w:r>
          </w:p>
        </w:tc>
      </w:tr>
      <w:tr w:rsidR="00F777C8" w14:paraId="419359FE" w14:textId="77777777" w:rsidTr="00076CCA">
        <w:trPr>
          <w:trHeight w:val="264"/>
        </w:trPr>
        <w:tc>
          <w:tcPr>
            <w:tcW w:w="972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44120C8" w14:textId="77777777" w:rsidR="00F777C8" w:rsidRDefault="00F777C8" w:rsidP="00076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9F0448">
              <w:rPr>
                <w:rFonts w:ascii="Arial" w:hAnsi="Arial" w:cs="Arial"/>
                <w:b/>
                <w:sz w:val="20"/>
                <w:szCs w:val="20"/>
              </w:rPr>
              <w:t xml:space="preserve">What relevant goals (e.g. </w:t>
            </w:r>
            <w:r w:rsidRPr="009F04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content standards</w:t>
            </w:r>
            <w:r w:rsidRPr="009F0448">
              <w:rPr>
                <w:rFonts w:ascii="Arial" w:hAnsi="Arial" w:cs="Arial"/>
                <w:b/>
                <w:sz w:val="20"/>
                <w:szCs w:val="20"/>
              </w:rPr>
              <w:t xml:space="preserve">, course or program objective, </w:t>
            </w:r>
            <w:r w:rsidRPr="009F0448">
              <w:rPr>
                <w:rFonts w:ascii="Arial" w:hAnsi="Arial" w:cs="Arial"/>
                <w:b/>
                <w:sz w:val="20"/>
                <w:szCs w:val="20"/>
                <w:u w:val="single"/>
              </w:rPr>
              <w:t>learning outcomes</w:t>
            </w:r>
            <w:r w:rsidRPr="009F0448">
              <w:rPr>
                <w:rFonts w:ascii="Arial" w:hAnsi="Arial" w:cs="Arial"/>
                <w:b/>
                <w:sz w:val="20"/>
                <w:szCs w:val="20"/>
              </w:rPr>
              <w:t>) will this design address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777C8" w14:paraId="39F0F358" w14:textId="77777777" w:rsidTr="00076CCA">
        <w:trPr>
          <w:trHeight w:val="264"/>
        </w:trPr>
        <w:tc>
          <w:tcPr>
            <w:tcW w:w="972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04E19" w14:textId="77777777" w:rsidR="00F777C8" w:rsidRDefault="00F777C8" w:rsidP="00076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D5472" w14:textId="58B9F437" w:rsidR="00F777C8" w:rsidRDefault="00F777C8"/>
    <w:p w14:paraId="15E17B86" w14:textId="77777777" w:rsidR="00F777C8" w:rsidRDefault="00F777C8" w:rsidP="00F777C8">
      <w:r>
        <w:t>Understandings:</w:t>
      </w:r>
    </w:p>
    <w:p w14:paraId="064C89D1" w14:textId="77777777" w:rsidR="00F777C8" w:rsidRDefault="00F777C8" w:rsidP="00F777C8">
      <w:r>
        <w:t>Students will understand that…</w:t>
      </w:r>
    </w:p>
    <w:p w14:paraId="414FCB00" w14:textId="77777777" w:rsidR="00F777C8" w:rsidRDefault="00F777C8" w:rsidP="00F777C8">
      <w:r>
        <w:t xml:space="preserve">* </w:t>
      </w:r>
      <w:r w:rsidRPr="00F777C8">
        <w:rPr>
          <w:b/>
          <w:bCs/>
        </w:rPr>
        <w:t>What are the big ideas?</w:t>
      </w:r>
      <w:r>
        <w:t xml:space="preserve"> </w:t>
      </w:r>
    </w:p>
    <w:p w14:paraId="2D2BA20F" w14:textId="77777777" w:rsidR="00F777C8" w:rsidRDefault="00F777C8" w:rsidP="00F777C8">
      <w:r>
        <w:t xml:space="preserve">* </w:t>
      </w:r>
      <w:r w:rsidRPr="00F777C8">
        <w:rPr>
          <w:b/>
          <w:bCs/>
        </w:rPr>
        <w:t>What specific understandings about them are desired</w:t>
      </w:r>
      <w:r>
        <w:t xml:space="preserve">? </w:t>
      </w:r>
    </w:p>
    <w:p w14:paraId="70DAC0E9" w14:textId="6A4EB8BD" w:rsidR="00F777C8" w:rsidRDefault="00F777C8" w:rsidP="00F777C8">
      <w:pPr>
        <w:rPr>
          <w:b/>
          <w:bCs/>
        </w:rPr>
      </w:pPr>
      <w:r>
        <w:t xml:space="preserve">* </w:t>
      </w:r>
      <w:r w:rsidRPr="00F777C8">
        <w:rPr>
          <w:b/>
          <w:bCs/>
        </w:rPr>
        <w:t>What misunderstandings are predictable?</w:t>
      </w:r>
    </w:p>
    <w:p w14:paraId="6912119C" w14:textId="753A7D89" w:rsidR="00F777C8" w:rsidRDefault="00F777C8" w:rsidP="00F777C8">
      <w:pPr>
        <w:rPr>
          <w:b/>
          <w:bCs/>
        </w:rPr>
      </w:pPr>
    </w:p>
    <w:p w14:paraId="403ACC97" w14:textId="77777777" w:rsidR="00F777C8" w:rsidRDefault="00F777C8" w:rsidP="00F777C8">
      <w:r>
        <w:t>Students will know . . .</w:t>
      </w:r>
      <w:r>
        <w:tab/>
        <w:t>K</w:t>
      </w:r>
      <w:r>
        <w:tab/>
        <w:t xml:space="preserve">Students will be able to </w:t>
      </w:r>
      <w:r>
        <w:tab/>
        <w:t>S</w:t>
      </w:r>
    </w:p>
    <w:p w14:paraId="2AC79007" w14:textId="77777777" w:rsidR="00F777C8" w:rsidRDefault="00F777C8" w:rsidP="00F777C8">
      <w:r>
        <w:t xml:space="preserve">* </w:t>
      </w:r>
      <w:r w:rsidRPr="00F777C8">
        <w:rPr>
          <w:b/>
          <w:bCs/>
        </w:rPr>
        <w:t>What key knowledge and skills will students acquire as a result of this unit?</w:t>
      </w:r>
      <w:r>
        <w:t xml:space="preserve"> </w:t>
      </w:r>
      <w:r>
        <w:tab/>
        <w:t xml:space="preserve"> </w:t>
      </w:r>
    </w:p>
    <w:p w14:paraId="5FEEF83D" w14:textId="591E785D" w:rsidR="00F777C8" w:rsidRDefault="00F777C8" w:rsidP="00F777C8">
      <w:pPr>
        <w:rPr>
          <w:b/>
          <w:bCs/>
        </w:rPr>
      </w:pPr>
      <w:r>
        <w:t xml:space="preserve">* </w:t>
      </w:r>
      <w:r w:rsidRPr="00F777C8">
        <w:rPr>
          <w:b/>
          <w:bCs/>
        </w:rPr>
        <w:t>What should they eventually be able to do as a result of such knowledge and skill?</w:t>
      </w:r>
    </w:p>
    <w:p w14:paraId="00FC5B09" w14:textId="6C3D142D" w:rsidR="00F777C8" w:rsidRDefault="00F777C8" w:rsidP="00F777C8">
      <w:pPr>
        <w:rPr>
          <w:b/>
          <w:bCs/>
        </w:rPr>
      </w:pPr>
    </w:p>
    <w:p w14:paraId="7E3BED1E" w14:textId="5C049D7F" w:rsidR="00F777C8" w:rsidRDefault="00F777C8" w:rsidP="00F777C8">
      <w:pPr>
        <w:rPr>
          <w:b/>
          <w:bCs/>
        </w:rPr>
      </w:pPr>
    </w:p>
    <w:p w14:paraId="381AE5E2" w14:textId="64FC9BEC" w:rsidR="00F777C8" w:rsidRDefault="00F777C8" w:rsidP="00F777C8">
      <w:pPr>
        <w:rPr>
          <w:b/>
          <w:bCs/>
        </w:rPr>
      </w:pPr>
      <w:r w:rsidRPr="00E85A27">
        <w:rPr>
          <w:noProof/>
        </w:rPr>
        <w:drawing>
          <wp:inline distT="0" distB="0" distL="0" distR="0" wp14:anchorId="581F223A" wp14:editId="4FD2CC83">
            <wp:extent cx="54864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37C99" w14:textId="731DE9BB" w:rsidR="00F777C8" w:rsidRDefault="00E85A27" w:rsidP="00F777C8">
      <w:pPr>
        <w:rPr>
          <w:b/>
          <w:bCs/>
        </w:rPr>
      </w:pPr>
      <w:r w:rsidRPr="00E85A27">
        <w:rPr>
          <w:b/>
          <w:bCs/>
        </w:rPr>
        <w:t>W = Help the students know Where the unit is going and What is expected? Help the teacher know Where the students are coming from (prior knowledge, interests)?</w:t>
      </w:r>
    </w:p>
    <w:p w14:paraId="243B7453" w14:textId="77777777" w:rsidR="00E85A27" w:rsidRDefault="00E85A27" w:rsidP="00F777C8">
      <w:pPr>
        <w:rPr>
          <w:b/>
          <w:bCs/>
        </w:rPr>
      </w:pPr>
    </w:p>
    <w:p w14:paraId="5D9C9DB9" w14:textId="17EA6694" w:rsidR="00E85A27" w:rsidRDefault="00E85A27" w:rsidP="00F777C8">
      <w:pPr>
        <w:rPr>
          <w:b/>
          <w:bCs/>
        </w:rPr>
      </w:pPr>
      <w:r w:rsidRPr="00E85A27">
        <w:rPr>
          <w:b/>
          <w:bCs/>
        </w:rPr>
        <w:t>H = Hook all students, and Hold their interest?</w:t>
      </w:r>
    </w:p>
    <w:p w14:paraId="166DE7C0" w14:textId="11607C22" w:rsidR="00E85A27" w:rsidRDefault="00E85A27" w:rsidP="00F777C8">
      <w:pPr>
        <w:rPr>
          <w:b/>
          <w:bCs/>
        </w:rPr>
      </w:pPr>
    </w:p>
    <w:p w14:paraId="0FDE6242" w14:textId="77777777" w:rsidR="00E85A27" w:rsidRPr="00E85A27" w:rsidRDefault="00E85A27" w:rsidP="00E85A27">
      <w:pPr>
        <w:rPr>
          <w:b/>
          <w:bCs/>
        </w:rPr>
      </w:pPr>
      <w:r w:rsidRPr="00E85A27">
        <w:rPr>
          <w:b/>
          <w:bCs/>
        </w:rPr>
        <w:t xml:space="preserve">E = Equip students, help them Experience the key ideas and Explore the issue? </w:t>
      </w:r>
    </w:p>
    <w:p w14:paraId="4E418D1F" w14:textId="77777777" w:rsidR="00E85A27" w:rsidRDefault="00E85A27" w:rsidP="00E85A27">
      <w:pPr>
        <w:rPr>
          <w:b/>
          <w:bCs/>
        </w:rPr>
      </w:pPr>
    </w:p>
    <w:p w14:paraId="3D86CD7D" w14:textId="43CFB002" w:rsidR="00E85A27" w:rsidRDefault="00E85A27" w:rsidP="00E85A27">
      <w:pPr>
        <w:rPr>
          <w:b/>
          <w:bCs/>
        </w:rPr>
      </w:pPr>
      <w:r w:rsidRPr="00E85A27">
        <w:rPr>
          <w:b/>
          <w:bCs/>
        </w:rPr>
        <w:t>R = Provide opportunities to Rethink and Revise their understandings and work?</w:t>
      </w:r>
    </w:p>
    <w:p w14:paraId="11A01D16" w14:textId="46889F19" w:rsidR="00E85A27" w:rsidRDefault="00E85A27" w:rsidP="00E85A27">
      <w:pPr>
        <w:rPr>
          <w:b/>
          <w:bCs/>
        </w:rPr>
      </w:pPr>
    </w:p>
    <w:p w14:paraId="29534AC5" w14:textId="77777777" w:rsidR="00E85A27" w:rsidRPr="00E85A27" w:rsidRDefault="00E85A27" w:rsidP="00E85A27">
      <w:pPr>
        <w:rPr>
          <w:b/>
          <w:bCs/>
        </w:rPr>
      </w:pPr>
      <w:r w:rsidRPr="00E85A27">
        <w:rPr>
          <w:b/>
          <w:bCs/>
        </w:rPr>
        <w:t xml:space="preserve">E = Allow students to Evaluate their work and its implications? </w:t>
      </w:r>
    </w:p>
    <w:p w14:paraId="2845418C" w14:textId="77777777" w:rsidR="00E85A27" w:rsidRDefault="00E85A27" w:rsidP="00E85A27">
      <w:pPr>
        <w:rPr>
          <w:b/>
          <w:bCs/>
        </w:rPr>
      </w:pPr>
    </w:p>
    <w:p w14:paraId="7B683E11" w14:textId="5C54476E" w:rsidR="00E85A27" w:rsidRPr="00E85A27" w:rsidRDefault="00E85A27" w:rsidP="00E85A27">
      <w:pPr>
        <w:rPr>
          <w:b/>
          <w:bCs/>
        </w:rPr>
      </w:pPr>
      <w:r w:rsidRPr="00E85A27">
        <w:rPr>
          <w:b/>
          <w:bCs/>
        </w:rPr>
        <w:t xml:space="preserve">T = be Tailored (personalized) to the different needs, interests, and abilities of learners? </w:t>
      </w:r>
    </w:p>
    <w:p w14:paraId="3578690D" w14:textId="77777777" w:rsidR="00E85A27" w:rsidRDefault="00E85A27" w:rsidP="00E85A27">
      <w:pPr>
        <w:rPr>
          <w:b/>
          <w:bCs/>
        </w:rPr>
      </w:pPr>
    </w:p>
    <w:p w14:paraId="69221A35" w14:textId="03F051A2" w:rsidR="00E85A27" w:rsidRPr="00E85A27" w:rsidRDefault="00E85A27" w:rsidP="00E85A27">
      <w:pPr>
        <w:rPr>
          <w:b/>
          <w:bCs/>
        </w:rPr>
      </w:pPr>
      <w:r w:rsidRPr="00E85A27">
        <w:rPr>
          <w:b/>
          <w:bCs/>
        </w:rPr>
        <w:t xml:space="preserve">O = Be Organized to maximize initial and sustained engagement as well as effective learning? </w:t>
      </w:r>
    </w:p>
    <w:p w14:paraId="024C4E37" w14:textId="77777777" w:rsidR="00E85A27" w:rsidRDefault="00E85A27" w:rsidP="00E85A27">
      <w:pPr>
        <w:rPr>
          <w:b/>
          <w:bCs/>
        </w:rPr>
      </w:pPr>
    </w:p>
    <w:p w14:paraId="4C626594" w14:textId="77777777" w:rsidR="00F777C8" w:rsidRDefault="00F777C8" w:rsidP="00F777C8"/>
    <w:sectPr w:rsidR="00F7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C8"/>
    <w:rsid w:val="009F0448"/>
    <w:rsid w:val="00DF7820"/>
    <w:rsid w:val="00E85A27"/>
    <w:rsid w:val="00F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9B9B"/>
  <w15:chartTrackingRefBased/>
  <w15:docId w15:val="{3BF94E26-5E49-4C71-9DD0-300C090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2020-03-16T09:43:00Z</dcterms:created>
  <dcterms:modified xsi:type="dcterms:W3CDTF">2020-03-16T09:43:00Z</dcterms:modified>
</cp:coreProperties>
</file>