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83E4" w14:textId="77777777" w:rsidR="00596F34" w:rsidRPr="00596F34" w:rsidRDefault="00596F34" w:rsidP="00596F3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  <w:r w:rsidRPr="00596F34">
        <w:rPr>
          <w:rFonts w:cstheme="minorHAnsi"/>
          <w:sz w:val="24"/>
          <w:szCs w:val="24"/>
        </w:rPr>
        <w:t xml:space="preserve">Write a clear, brief (one to three sentence) response to </w:t>
      </w:r>
      <w:proofErr w:type="gramStart"/>
      <w:r w:rsidRPr="00596F34">
        <w:rPr>
          <w:rFonts w:cstheme="minorHAnsi"/>
          <w:b/>
          <w:sz w:val="24"/>
          <w:szCs w:val="24"/>
        </w:rPr>
        <w:t>all of</w:t>
      </w:r>
      <w:proofErr w:type="gramEnd"/>
      <w:r w:rsidRPr="00596F34">
        <w:rPr>
          <w:rFonts w:cstheme="minorHAnsi"/>
          <w:b/>
          <w:sz w:val="24"/>
          <w:szCs w:val="24"/>
        </w:rPr>
        <w:t xml:space="preserve"> the following prompts.</w:t>
      </w:r>
    </w:p>
    <w:p w14:paraId="36A69EAA" w14:textId="77777777" w:rsidR="00596F34" w:rsidRPr="00596F34" w:rsidRDefault="00596F34" w:rsidP="00596F3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14:paraId="3121BB9F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>Briefly explain the differences among the labels “Chicano/a,” “Latino/a,” and “Hispanic.”</w:t>
      </w:r>
    </w:p>
    <w:p w14:paraId="762790C2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66E9660C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 xml:space="preserve">Briefly the difference between a bruja and a </w:t>
      </w:r>
      <w:proofErr w:type="spellStart"/>
      <w:r w:rsidRPr="00596F34">
        <w:rPr>
          <w:rFonts w:cstheme="minorHAnsi"/>
          <w:sz w:val="24"/>
          <w:szCs w:val="24"/>
        </w:rPr>
        <w:t>curandera</w:t>
      </w:r>
      <w:proofErr w:type="spellEnd"/>
      <w:r w:rsidRPr="00596F34">
        <w:rPr>
          <w:rFonts w:cstheme="minorHAnsi"/>
          <w:sz w:val="24"/>
          <w:szCs w:val="24"/>
        </w:rPr>
        <w:t>.</w:t>
      </w:r>
    </w:p>
    <w:p w14:paraId="22FCD911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59201A92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>Briefly explain the historical significance of Emiliano Zapata.</w:t>
      </w:r>
    </w:p>
    <w:p w14:paraId="3FA83220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3297BC5C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>Briefly define the term Mestizo/a.</w:t>
      </w:r>
      <w:bookmarkStart w:id="0" w:name="_GoBack"/>
      <w:bookmarkEnd w:id="0"/>
    </w:p>
    <w:p w14:paraId="0221DAE2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67D6D230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 xml:space="preserve">Briefly define the term </w:t>
      </w:r>
      <w:r w:rsidRPr="00596F34">
        <w:rPr>
          <w:rFonts w:cstheme="minorHAnsi"/>
          <w:i/>
          <w:iCs/>
          <w:sz w:val="24"/>
          <w:szCs w:val="24"/>
        </w:rPr>
        <w:t>bildungsroman</w:t>
      </w:r>
      <w:r w:rsidRPr="00596F34">
        <w:rPr>
          <w:rFonts w:cstheme="minorHAnsi"/>
          <w:sz w:val="24"/>
          <w:szCs w:val="24"/>
        </w:rPr>
        <w:t xml:space="preserve">. </w:t>
      </w:r>
    </w:p>
    <w:p w14:paraId="374A5D39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3AE71FC3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 xml:space="preserve">Briefly explain the difference between “settler mentality” and “sojourner mentality” as it applies to </w:t>
      </w:r>
      <w:r w:rsidRPr="00596F34">
        <w:rPr>
          <w:rFonts w:cstheme="minorHAnsi"/>
          <w:i/>
          <w:iCs/>
          <w:sz w:val="24"/>
          <w:szCs w:val="24"/>
        </w:rPr>
        <w:t>Brown Girl, Brownstones</w:t>
      </w:r>
      <w:r w:rsidRPr="00596F34">
        <w:rPr>
          <w:rFonts w:cstheme="minorHAnsi"/>
          <w:sz w:val="24"/>
          <w:szCs w:val="24"/>
        </w:rPr>
        <w:t>.</w:t>
      </w:r>
    </w:p>
    <w:p w14:paraId="4FBA3D54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36CF8FEA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>Briefly define the term “double consciousness.”</w:t>
      </w:r>
    </w:p>
    <w:p w14:paraId="53D0DA06" w14:textId="77777777" w:rsidR="00596F34" w:rsidRPr="00596F34" w:rsidRDefault="00596F34" w:rsidP="00596F34">
      <w:pPr>
        <w:spacing w:after="0" w:line="240" w:lineRule="auto"/>
        <w:rPr>
          <w:rFonts w:cstheme="minorHAnsi"/>
          <w:sz w:val="24"/>
          <w:szCs w:val="24"/>
        </w:rPr>
      </w:pPr>
    </w:p>
    <w:p w14:paraId="0E49061A" w14:textId="77777777" w:rsidR="00596F34" w:rsidRPr="00596F34" w:rsidRDefault="00596F34" w:rsidP="00596F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96F34">
        <w:rPr>
          <w:rFonts w:cstheme="minorHAnsi"/>
          <w:sz w:val="24"/>
          <w:szCs w:val="24"/>
        </w:rPr>
        <w:t>Briefly explain what the Great Migration was.</w:t>
      </w:r>
    </w:p>
    <w:p w14:paraId="525E20CA" w14:textId="77777777" w:rsidR="00D62CDB" w:rsidRPr="00596F34" w:rsidRDefault="00D62CDB">
      <w:pPr>
        <w:rPr>
          <w:rFonts w:cstheme="minorHAnsi"/>
        </w:rPr>
      </w:pPr>
    </w:p>
    <w:sectPr w:rsidR="00D62CDB" w:rsidRPr="0059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4FBB"/>
    <w:multiLevelType w:val="hybridMultilevel"/>
    <w:tmpl w:val="49D86EA6"/>
    <w:lvl w:ilvl="0" w:tplc="3E9C3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50"/>
    <w:rsid w:val="001C6950"/>
    <w:rsid w:val="00596F34"/>
    <w:rsid w:val="00D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3754-C8AC-431E-BAC1-98328AF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F3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2020-03-19T23:06:00Z</dcterms:created>
  <dcterms:modified xsi:type="dcterms:W3CDTF">2020-03-19T23:07:00Z</dcterms:modified>
</cp:coreProperties>
</file>