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952E5C" w14:textId="77777777" w:rsidR="002B2255" w:rsidRDefault="002B2255" w:rsidP="000F22D5">
      <w:pPr>
        <w:spacing w:line="480" w:lineRule="auto"/>
        <w:rPr>
          <w:rFonts w:asciiTheme="majorBidi" w:hAnsiTheme="majorBidi" w:cstheme="majorBidi"/>
          <w:b/>
          <w:bCs/>
        </w:rPr>
      </w:pPr>
    </w:p>
    <w:p w14:paraId="4D2047A7" w14:textId="77777777" w:rsidR="002B2255" w:rsidRDefault="002B2255" w:rsidP="000F22D5">
      <w:pPr>
        <w:spacing w:line="480" w:lineRule="auto"/>
        <w:rPr>
          <w:rFonts w:asciiTheme="majorBidi" w:hAnsiTheme="majorBidi" w:cstheme="majorBidi"/>
          <w:b/>
          <w:bCs/>
        </w:rPr>
      </w:pPr>
    </w:p>
    <w:p w14:paraId="6A69AF67" w14:textId="77777777" w:rsidR="002B2255" w:rsidRDefault="002B2255" w:rsidP="000F22D5">
      <w:pPr>
        <w:spacing w:line="480" w:lineRule="auto"/>
        <w:rPr>
          <w:rFonts w:asciiTheme="majorBidi" w:hAnsiTheme="majorBidi" w:cstheme="majorBidi"/>
          <w:b/>
          <w:bCs/>
        </w:rPr>
      </w:pPr>
    </w:p>
    <w:p w14:paraId="737AE52C" w14:textId="77777777" w:rsidR="002B2255" w:rsidRDefault="002B2255" w:rsidP="000F22D5">
      <w:pPr>
        <w:spacing w:line="480" w:lineRule="auto"/>
        <w:rPr>
          <w:rFonts w:asciiTheme="majorBidi" w:hAnsiTheme="majorBidi" w:cstheme="majorBidi"/>
          <w:b/>
          <w:bCs/>
        </w:rPr>
      </w:pPr>
    </w:p>
    <w:p w14:paraId="4CB6B242" w14:textId="77777777" w:rsidR="002B2255" w:rsidRDefault="002B2255" w:rsidP="000F22D5">
      <w:pPr>
        <w:spacing w:line="480" w:lineRule="auto"/>
        <w:rPr>
          <w:rFonts w:asciiTheme="majorBidi" w:hAnsiTheme="majorBidi" w:cstheme="majorBidi"/>
          <w:b/>
          <w:bCs/>
        </w:rPr>
      </w:pPr>
    </w:p>
    <w:p w14:paraId="09585472" w14:textId="77777777" w:rsidR="002B2255" w:rsidRDefault="002B2255" w:rsidP="000F22D5">
      <w:pPr>
        <w:spacing w:line="480" w:lineRule="auto"/>
        <w:rPr>
          <w:rFonts w:asciiTheme="majorBidi" w:hAnsiTheme="majorBidi" w:cstheme="majorBidi"/>
          <w:b/>
          <w:bCs/>
        </w:rPr>
      </w:pPr>
    </w:p>
    <w:p w14:paraId="08228E95" w14:textId="77777777" w:rsidR="005564E2" w:rsidRPr="005564E2" w:rsidRDefault="005564E2" w:rsidP="000F22D5">
      <w:pPr>
        <w:spacing w:line="480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14:paraId="1CAC4194" w14:textId="4987B869" w:rsidR="002B2255" w:rsidRPr="005564E2" w:rsidRDefault="005564E2" w:rsidP="005564E2">
      <w:pPr>
        <w:spacing w:line="276" w:lineRule="auto"/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 w:rsidRPr="005564E2">
        <w:rPr>
          <w:rFonts w:asciiTheme="majorBidi" w:hAnsiTheme="majorBidi" w:cstheme="majorBidi"/>
          <w:b/>
          <w:bCs/>
          <w:sz w:val="48"/>
          <w:szCs w:val="48"/>
        </w:rPr>
        <w:t>Torsion Test Lab Report</w:t>
      </w:r>
    </w:p>
    <w:p w14:paraId="3FDEA6F9" w14:textId="77777777" w:rsidR="005564E2" w:rsidRDefault="005564E2" w:rsidP="005564E2">
      <w:pPr>
        <w:spacing w:line="276" w:lineRule="auto"/>
        <w:jc w:val="center"/>
        <w:rPr>
          <w:rFonts w:asciiTheme="majorBidi" w:hAnsiTheme="majorBidi" w:cstheme="majorBidi"/>
        </w:rPr>
      </w:pPr>
    </w:p>
    <w:p w14:paraId="5BB879A5" w14:textId="77777777" w:rsidR="005564E2" w:rsidRDefault="005564E2" w:rsidP="005564E2">
      <w:pPr>
        <w:spacing w:line="276" w:lineRule="auto"/>
        <w:jc w:val="center"/>
        <w:rPr>
          <w:rFonts w:asciiTheme="majorBidi" w:hAnsiTheme="majorBidi" w:cstheme="majorBidi"/>
        </w:rPr>
      </w:pPr>
    </w:p>
    <w:p w14:paraId="4F1F8AF4" w14:textId="77777777" w:rsidR="005564E2" w:rsidRDefault="005564E2" w:rsidP="005564E2">
      <w:pPr>
        <w:spacing w:line="276" w:lineRule="auto"/>
        <w:jc w:val="center"/>
        <w:rPr>
          <w:rFonts w:asciiTheme="majorBidi" w:hAnsiTheme="majorBidi" w:cstheme="majorBidi"/>
        </w:rPr>
      </w:pPr>
    </w:p>
    <w:p w14:paraId="30C498BC" w14:textId="77777777" w:rsidR="005564E2" w:rsidRDefault="005564E2" w:rsidP="005564E2">
      <w:pPr>
        <w:spacing w:line="276" w:lineRule="auto"/>
        <w:jc w:val="center"/>
        <w:rPr>
          <w:rFonts w:asciiTheme="majorBidi" w:hAnsiTheme="majorBidi" w:cstheme="majorBidi"/>
        </w:rPr>
      </w:pPr>
    </w:p>
    <w:p w14:paraId="01243D64" w14:textId="77777777" w:rsidR="005564E2" w:rsidRDefault="005564E2" w:rsidP="005564E2">
      <w:pPr>
        <w:spacing w:line="276" w:lineRule="auto"/>
        <w:jc w:val="center"/>
        <w:rPr>
          <w:rFonts w:asciiTheme="majorBidi" w:hAnsiTheme="majorBidi" w:cstheme="majorBidi"/>
        </w:rPr>
      </w:pPr>
    </w:p>
    <w:p w14:paraId="6653D7AE" w14:textId="77777777" w:rsidR="005564E2" w:rsidRDefault="005564E2" w:rsidP="005564E2">
      <w:pPr>
        <w:spacing w:line="276" w:lineRule="auto"/>
        <w:jc w:val="center"/>
        <w:rPr>
          <w:rFonts w:asciiTheme="majorBidi" w:hAnsiTheme="majorBidi" w:cstheme="majorBidi"/>
        </w:rPr>
      </w:pPr>
    </w:p>
    <w:p w14:paraId="39860A73" w14:textId="77777777" w:rsidR="005564E2" w:rsidRDefault="005564E2" w:rsidP="005564E2">
      <w:pPr>
        <w:spacing w:line="276" w:lineRule="auto"/>
        <w:jc w:val="center"/>
        <w:rPr>
          <w:rFonts w:asciiTheme="majorBidi" w:hAnsiTheme="majorBidi" w:cstheme="majorBidi"/>
        </w:rPr>
      </w:pPr>
    </w:p>
    <w:p w14:paraId="664BB3B8" w14:textId="77777777" w:rsidR="005564E2" w:rsidRDefault="005564E2" w:rsidP="005564E2">
      <w:pPr>
        <w:spacing w:line="276" w:lineRule="auto"/>
        <w:jc w:val="center"/>
        <w:rPr>
          <w:rFonts w:asciiTheme="majorBidi" w:hAnsiTheme="majorBidi" w:cstheme="majorBidi"/>
        </w:rPr>
      </w:pPr>
    </w:p>
    <w:p w14:paraId="013A80CD" w14:textId="77777777" w:rsidR="005564E2" w:rsidRDefault="005564E2" w:rsidP="005564E2">
      <w:pPr>
        <w:spacing w:line="276" w:lineRule="auto"/>
        <w:jc w:val="center"/>
        <w:rPr>
          <w:rFonts w:asciiTheme="majorBidi" w:hAnsiTheme="majorBidi" w:cstheme="majorBidi"/>
        </w:rPr>
      </w:pPr>
    </w:p>
    <w:p w14:paraId="3C6BDB9D" w14:textId="77777777" w:rsidR="005564E2" w:rsidRDefault="005564E2" w:rsidP="005564E2">
      <w:pPr>
        <w:spacing w:line="276" w:lineRule="auto"/>
        <w:jc w:val="center"/>
        <w:rPr>
          <w:rFonts w:asciiTheme="majorBidi" w:hAnsiTheme="majorBidi" w:cstheme="majorBidi"/>
        </w:rPr>
      </w:pPr>
    </w:p>
    <w:p w14:paraId="10D4F726" w14:textId="77777777" w:rsidR="005564E2" w:rsidRDefault="005564E2" w:rsidP="005564E2">
      <w:pPr>
        <w:spacing w:line="276" w:lineRule="auto"/>
        <w:jc w:val="center"/>
        <w:rPr>
          <w:rFonts w:asciiTheme="majorBidi" w:hAnsiTheme="majorBidi" w:cstheme="majorBidi"/>
        </w:rPr>
      </w:pPr>
    </w:p>
    <w:p w14:paraId="551A14F7" w14:textId="77777777" w:rsidR="005564E2" w:rsidRDefault="005564E2" w:rsidP="005564E2">
      <w:pPr>
        <w:spacing w:line="276" w:lineRule="auto"/>
        <w:jc w:val="center"/>
        <w:rPr>
          <w:rFonts w:asciiTheme="majorBidi" w:hAnsiTheme="majorBidi" w:cstheme="majorBidi"/>
        </w:rPr>
      </w:pPr>
    </w:p>
    <w:p w14:paraId="64A32F5B" w14:textId="77777777" w:rsidR="005564E2" w:rsidRDefault="005564E2" w:rsidP="005564E2">
      <w:pPr>
        <w:spacing w:line="276" w:lineRule="auto"/>
        <w:jc w:val="center"/>
        <w:rPr>
          <w:rFonts w:asciiTheme="majorBidi" w:hAnsiTheme="majorBidi" w:cstheme="majorBidi"/>
        </w:rPr>
      </w:pPr>
    </w:p>
    <w:p w14:paraId="5ADF40C9" w14:textId="77777777" w:rsidR="005564E2" w:rsidRDefault="005564E2" w:rsidP="005564E2">
      <w:pPr>
        <w:spacing w:line="276" w:lineRule="auto"/>
        <w:jc w:val="center"/>
        <w:rPr>
          <w:rFonts w:asciiTheme="majorBidi" w:hAnsiTheme="majorBidi" w:cstheme="majorBidi"/>
        </w:rPr>
      </w:pPr>
    </w:p>
    <w:p w14:paraId="635C97EA" w14:textId="77777777" w:rsidR="005564E2" w:rsidRDefault="005564E2" w:rsidP="005564E2">
      <w:pPr>
        <w:spacing w:line="276" w:lineRule="auto"/>
        <w:jc w:val="center"/>
        <w:rPr>
          <w:rFonts w:asciiTheme="majorBidi" w:hAnsiTheme="majorBidi" w:cstheme="majorBidi"/>
        </w:rPr>
      </w:pPr>
    </w:p>
    <w:p w14:paraId="6A05E39D" w14:textId="7EF9DEC4" w:rsidR="005564E2" w:rsidRPr="00757600" w:rsidRDefault="005564E2" w:rsidP="005564E2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757600">
        <w:rPr>
          <w:rFonts w:asciiTheme="majorBidi" w:hAnsiTheme="majorBidi" w:cstheme="majorBidi"/>
          <w:sz w:val="28"/>
          <w:szCs w:val="28"/>
        </w:rPr>
        <w:t>Fatemah Khajah</w:t>
      </w:r>
    </w:p>
    <w:p w14:paraId="175C8C08" w14:textId="01B5DA13" w:rsidR="002B2255" w:rsidRPr="00757600" w:rsidRDefault="005564E2" w:rsidP="005564E2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757600">
        <w:rPr>
          <w:rFonts w:asciiTheme="majorBidi" w:hAnsiTheme="majorBidi" w:cstheme="majorBidi"/>
          <w:sz w:val="28"/>
          <w:szCs w:val="28"/>
        </w:rPr>
        <w:t>CVEN 3161 – 012 at 2 pm</w:t>
      </w:r>
    </w:p>
    <w:p w14:paraId="387BAD85" w14:textId="74130E8A" w:rsidR="005564E2" w:rsidRPr="00757600" w:rsidRDefault="00757600" w:rsidP="005564E2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757600">
        <w:rPr>
          <w:rFonts w:asciiTheme="majorBidi" w:hAnsiTheme="majorBidi" w:cstheme="majorBidi"/>
          <w:sz w:val="28"/>
          <w:szCs w:val="28"/>
        </w:rPr>
        <w:t>LABORATORY OF MECHANICS OF MATERIALS</w:t>
      </w:r>
    </w:p>
    <w:p w14:paraId="30A6B63F" w14:textId="4F923AFF" w:rsidR="005564E2" w:rsidRPr="00757600" w:rsidRDefault="005564E2" w:rsidP="005564E2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757600">
        <w:rPr>
          <w:rFonts w:asciiTheme="majorBidi" w:hAnsiTheme="majorBidi" w:cstheme="majorBidi"/>
          <w:sz w:val="28"/>
          <w:szCs w:val="28"/>
        </w:rPr>
        <w:t>University of Colorado Boulder</w:t>
      </w:r>
    </w:p>
    <w:p w14:paraId="06AA552C" w14:textId="37EE2373" w:rsidR="005564E2" w:rsidRPr="00757600" w:rsidRDefault="005564E2" w:rsidP="005564E2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757600">
        <w:rPr>
          <w:rFonts w:asciiTheme="majorBidi" w:hAnsiTheme="majorBidi" w:cstheme="majorBidi"/>
          <w:sz w:val="28"/>
          <w:szCs w:val="28"/>
        </w:rPr>
        <w:t>Spring 2019</w:t>
      </w:r>
    </w:p>
    <w:p w14:paraId="5474CA66" w14:textId="77777777" w:rsidR="002B2255" w:rsidRDefault="002B2255" w:rsidP="000F22D5">
      <w:pPr>
        <w:spacing w:line="480" w:lineRule="auto"/>
        <w:rPr>
          <w:rFonts w:asciiTheme="majorBidi" w:hAnsiTheme="majorBidi" w:cstheme="majorBidi"/>
          <w:b/>
          <w:bCs/>
        </w:rPr>
      </w:pPr>
    </w:p>
    <w:p w14:paraId="1F858D70" w14:textId="77777777" w:rsidR="002B2255" w:rsidRDefault="002B2255" w:rsidP="000F22D5">
      <w:pPr>
        <w:spacing w:line="480" w:lineRule="auto"/>
        <w:rPr>
          <w:rFonts w:asciiTheme="majorBidi" w:hAnsiTheme="majorBidi" w:cstheme="majorBidi"/>
          <w:b/>
          <w:bCs/>
        </w:rPr>
      </w:pPr>
    </w:p>
    <w:p w14:paraId="21C698C3" w14:textId="77777777" w:rsidR="005564E2" w:rsidRDefault="005564E2" w:rsidP="000F22D5">
      <w:pPr>
        <w:spacing w:line="480" w:lineRule="auto"/>
        <w:rPr>
          <w:rFonts w:asciiTheme="majorBidi" w:hAnsiTheme="majorBidi" w:cstheme="majorBidi"/>
          <w:b/>
          <w:bCs/>
        </w:rPr>
      </w:pPr>
    </w:p>
    <w:p w14:paraId="507FB88C" w14:textId="77777777" w:rsidR="00A16CBB" w:rsidRPr="000F22D5" w:rsidRDefault="00A21C6A" w:rsidP="000F22D5">
      <w:pPr>
        <w:spacing w:line="480" w:lineRule="auto"/>
        <w:rPr>
          <w:rFonts w:asciiTheme="majorBidi" w:hAnsiTheme="majorBidi" w:cstheme="majorBidi"/>
          <w:b/>
          <w:bCs/>
        </w:rPr>
      </w:pPr>
      <w:r w:rsidRPr="000F22D5">
        <w:rPr>
          <w:rFonts w:asciiTheme="majorBidi" w:hAnsiTheme="majorBidi" w:cstheme="majorBidi"/>
          <w:b/>
          <w:bCs/>
        </w:rPr>
        <w:lastRenderedPageBreak/>
        <w:t>Abstract</w:t>
      </w:r>
    </w:p>
    <w:p w14:paraId="652EF998" w14:textId="58FA1F96" w:rsidR="00B9421D" w:rsidRDefault="00044B99" w:rsidP="00656B96">
      <w:pPr>
        <w:spacing w:line="480" w:lineRule="auto"/>
        <w:rPr>
          <w:rFonts w:asciiTheme="majorBidi" w:hAnsiTheme="majorBidi" w:cstheme="majorBidi"/>
        </w:rPr>
      </w:pPr>
      <w:r w:rsidRPr="000F22D5">
        <w:rPr>
          <w:rFonts w:asciiTheme="majorBidi" w:hAnsiTheme="majorBidi" w:cstheme="majorBidi"/>
        </w:rPr>
        <w:tab/>
      </w:r>
      <w:r w:rsidR="00E43294" w:rsidRPr="000F22D5">
        <w:rPr>
          <w:rFonts w:asciiTheme="majorBidi" w:hAnsiTheme="majorBidi" w:cstheme="majorBidi"/>
        </w:rPr>
        <w:t>This lab was conducted as a torsion test for two materials; mild steel and cast iron.</w:t>
      </w:r>
      <w:r w:rsidR="00306D37" w:rsidRPr="000F22D5">
        <w:rPr>
          <w:rFonts w:asciiTheme="majorBidi" w:hAnsiTheme="majorBidi" w:cstheme="majorBidi"/>
        </w:rPr>
        <w:t xml:space="preserve"> The two materials were placed in a Tinius-Olsen Torsion Tester and the process was recorded through a computer software.</w:t>
      </w:r>
      <w:r w:rsidR="002734B2" w:rsidRPr="000F22D5">
        <w:rPr>
          <w:rFonts w:asciiTheme="majorBidi" w:hAnsiTheme="majorBidi" w:cstheme="majorBidi"/>
        </w:rPr>
        <w:t xml:space="preserve"> It displayed the angle as the material was twisted and graph the </w:t>
      </w:r>
      <w:r w:rsidRPr="000F22D5">
        <w:rPr>
          <w:rFonts w:asciiTheme="majorBidi" w:hAnsiTheme="majorBidi" w:cstheme="majorBidi"/>
        </w:rPr>
        <w:t>of its shear stress and shear strain.</w:t>
      </w:r>
      <w:r w:rsidR="00306D37" w:rsidRPr="000F22D5">
        <w:rPr>
          <w:rFonts w:asciiTheme="majorBidi" w:hAnsiTheme="majorBidi" w:cstheme="majorBidi"/>
        </w:rPr>
        <w:t xml:space="preserve"> </w:t>
      </w:r>
      <w:r w:rsidR="00764ABF" w:rsidRPr="000F22D5">
        <w:rPr>
          <w:rFonts w:asciiTheme="majorBidi" w:hAnsiTheme="majorBidi" w:cstheme="majorBidi"/>
        </w:rPr>
        <w:t xml:space="preserve">Because </w:t>
      </w:r>
      <w:r w:rsidR="002A16F9" w:rsidRPr="000F22D5">
        <w:rPr>
          <w:rFonts w:asciiTheme="majorBidi" w:hAnsiTheme="majorBidi" w:cstheme="majorBidi"/>
        </w:rPr>
        <w:t xml:space="preserve">iron is </w:t>
      </w:r>
      <w:r w:rsidR="00656B96">
        <w:rPr>
          <w:rFonts w:asciiTheme="majorBidi" w:hAnsiTheme="majorBidi" w:cstheme="majorBidi"/>
        </w:rPr>
        <w:t>brittle</w:t>
      </w:r>
      <w:r w:rsidR="002A16F9" w:rsidRPr="000F22D5">
        <w:rPr>
          <w:rFonts w:asciiTheme="majorBidi" w:hAnsiTheme="majorBidi" w:cstheme="majorBidi"/>
        </w:rPr>
        <w:t xml:space="preserve">, it endured about 2 twists </w:t>
      </w:r>
      <w:r w:rsidR="00764ABF" w:rsidRPr="000F22D5">
        <w:rPr>
          <w:rFonts w:asciiTheme="majorBidi" w:hAnsiTheme="majorBidi" w:cstheme="majorBidi"/>
        </w:rPr>
        <w:t>until it broke at a 45</w:t>
      </w:r>
      <w:r w:rsidR="00764ABF" w:rsidRPr="000F22D5">
        <w:rPr>
          <w:rFonts w:asciiTheme="majorBidi" w:hAnsiTheme="majorBidi" w:cstheme="majorBidi"/>
          <w:vertAlign w:val="superscript"/>
        </w:rPr>
        <w:t>o</w:t>
      </w:r>
      <w:r w:rsidR="00764ABF" w:rsidRPr="000F22D5">
        <w:rPr>
          <w:rFonts w:asciiTheme="majorBidi" w:hAnsiTheme="majorBidi" w:cstheme="majorBidi"/>
        </w:rPr>
        <w:t xml:space="preserve"> angle. </w:t>
      </w:r>
      <w:r w:rsidR="002A16F9" w:rsidRPr="000F22D5">
        <w:rPr>
          <w:rFonts w:asciiTheme="majorBidi" w:hAnsiTheme="majorBidi" w:cstheme="majorBidi"/>
        </w:rPr>
        <w:t>Steel</w:t>
      </w:r>
      <w:r w:rsidR="00764ABF" w:rsidRPr="000F22D5">
        <w:rPr>
          <w:rFonts w:asciiTheme="majorBidi" w:hAnsiTheme="majorBidi" w:cstheme="majorBidi"/>
        </w:rPr>
        <w:t xml:space="preserve"> is more </w:t>
      </w:r>
      <w:r w:rsidR="00656B96">
        <w:rPr>
          <w:rFonts w:asciiTheme="majorBidi" w:hAnsiTheme="majorBidi" w:cstheme="majorBidi"/>
        </w:rPr>
        <w:t>ductile</w:t>
      </w:r>
      <w:r w:rsidR="00764ABF" w:rsidRPr="000F22D5">
        <w:rPr>
          <w:rFonts w:asciiTheme="majorBidi" w:hAnsiTheme="majorBidi" w:cstheme="majorBidi"/>
        </w:rPr>
        <w:t xml:space="preserve"> </w:t>
      </w:r>
      <w:r w:rsidR="002A16F9" w:rsidRPr="000F22D5">
        <w:rPr>
          <w:rFonts w:asciiTheme="majorBidi" w:hAnsiTheme="majorBidi" w:cstheme="majorBidi"/>
        </w:rPr>
        <w:t>and so endured a lot of twists and broke at a 0</w:t>
      </w:r>
      <w:r w:rsidR="002A16F9" w:rsidRPr="000F22D5">
        <w:rPr>
          <w:rFonts w:asciiTheme="majorBidi" w:hAnsiTheme="majorBidi" w:cstheme="majorBidi"/>
          <w:vertAlign w:val="superscript"/>
        </w:rPr>
        <w:t>o</w:t>
      </w:r>
      <w:r w:rsidR="006F68F3" w:rsidRPr="000F22D5">
        <w:rPr>
          <w:rFonts w:asciiTheme="majorBidi" w:hAnsiTheme="majorBidi" w:cstheme="majorBidi"/>
        </w:rPr>
        <w:t xml:space="preserve"> angle</w:t>
      </w:r>
      <w:r w:rsidR="00764ABF" w:rsidRPr="000F22D5">
        <w:rPr>
          <w:rFonts w:asciiTheme="majorBidi" w:hAnsiTheme="majorBidi" w:cstheme="majorBidi"/>
        </w:rPr>
        <w:t>.</w:t>
      </w:r>
      <w:r w:rsidR="002A16F9" w:rsidRPr="000F22D5">
        <w:rPr>
          <w:rFonts w:asciiTheme="majorBidi" w:hAnsiTheme="majorBidi" w:cstheme="majorBidi"/>
        </w:rPr>
        <w:t xml:space="preserve"> </w:t>
      </w:r>
      <w:r w:rsidR="006F68F3" w:rsidRPr="000F22D5">
        <w:rPr>
          <w:rFonts w:asciiTheme="majorBidi" w:hAnsiTheme="majorBidi" w:cstheme="majorBidi"/>
        </w:rPr>
        <w:t>Steel would be a better option for structures exposed to torsion.</w:t>
      </w:r>
    </w:p>
    <w:p w14:paraId="2BBB8339" w14:textId="21E978F2" w:rsidR="00952B7B" w:rsidRDefault="00952B7B" w:rsidP="000F22D5">
      <w:pPr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Table of Contents</w:t>
      </w:r>
    </w:p>
    <w:p w14:paraId="53A5FD0B" w14:textId="02E128DE" w:rsidR="00952B7B" w:rsidRDefault="00952B7B" w:rsidP="005A4862">
      <w:pPr>
        <w:pStyle w:val="ListParagraph"/>
        <w:numPr>
          <w:ilvl w:val="0"/>
          <w:numId w:val="6"/>
        </w:numPr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Abstract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5A4862">
        <w:rPr>
          <w:rFonts w:asciiTheme="majorBidi" w:hAnsiTheme="majorBidi" w:cstheme="majorBidi"/>
        </w:rPr>
        <w:t>2</w:t>
      </w:r>
    </w:p>
    <w:p w14:paraId="3B4D9B56" w14:textId="61D84D4C" w:rsidR="00952B7B" w:rsidRDefault="00952B7B" w:rsidP="005A4862">
      <w:pPr>
        <w:pStyle w:val="ListParagraph"/>
        <w:numPr>
          <w:ilvl w:val="0"/>
          <w:numId w:val="6"/>
        </w:numPr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Introduction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5A4862">
        <w:rPr>
          <w:rFonts w:asciiTheme="majorBidi" w:hAnsiTheme="majorBidi" w:cstheme="majorBidi"/>
        </w:rPr>
        <w:t>3</w:t>
      </w:r>
    </w:p>
    <w:p w14:paraId="6E7C79ED" w14:textId="4E2F36DF" w:rsidR="00952B7B" w:rsidRDefault="00952B7B" w:rsidP="005A4862">
      <w:pPr>
        <w:pStyle w:val="ListParagraph"/>
        <w:numPr>
          <w:ilvl w:val="0"/>
          <w:numId w:val="6"/>
        </w:numPr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Experimental Procedure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5A4862">
        <w:rPr>
          <w:rFonts w:asciiTheme="majorBidi" w:hAnsiTheme="majorBidi" w:cstheme="majorBidi"/>
        </w:rPr>
        <w:t>3</w:t>
      </w:r>
    </w:p>
    <w:p w14:paraId="221A7093" w14:textId="21F967E8" w:rsidR="00952B7B" w:rsidRDefault="00952B7B" w:rsidP="00952B7B">
      <w:pPr>
        <w:pStyle w:val="ListParagraph"/>
        <w:numPr>
          <w:ilvl w:val="0"/>
          <w:numId w:val="6"/>
        </w:numPr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Results</w:t>
      </w:r>
      <w:r>
        <w:rPr>
          <w:rFonts w:asciiTheme="majorBidi" w:hAnsiTheme="majorBidi" w:cstheme="majorBidi"/>
        </w:rPr>
        <w:tab/>
        <w:t xml:space="preserve"> &amp; Figures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 xml:space="preserve">           </w:t>
      </w:r>
      <w:r w:rsidR="005A4862">
        <w:rPr>
          <w:rFonts w:asciiTheme="majorBidi" w:hAnsiTheme="majorBidi" w:cstheme="majorBidi"/>
        </w:rPr>
        <w:t>4</w:t>
      </w:r>
      <w:r>
        <w:rPr>
          <w:rFonts w:asciiTheme="majorBidi" w:hAnsiTheme="majorBidi" w:cstheme="majorBidi"/>
        </w:rPr>
        <w:t>-6</w:t>
      </w:r>
    </w:p>
    <w:p w14:paraId="7F5E0DA7" w14:textId="67FD91CF" w:rsidR="00952B7B" w:rsidRDefault="00952B7B" w:rsidP="00952B7B">
      <w:pPr>
        <w:pStyle w:val="ListParagraph"/>
        <w:numPr>
          <w:ilvl w:val="0"/>
          <w:numId w:val="6"/>
        </w:numPr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Calculations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>6</w:t>
      </w:r>
    </w:p>
    <w:p w14:paraId="05CFA691" w14:textId="303683E6" w:rsidR="00952B7B" w:rsidRDefault="00952B7B" w:rsidP="005A4862">
      <w:pPr>
        <w:pStyle w:val="ListParagraph"/>
        <w:numPr>
          <w:ilvl w:val="0"/>
          <w:numId w:val="6"/>
        </w:numPr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Table of Values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5A4862">
        <w:rPr>
          <w:rFonts w:asciiTheme="majorBidi" w:hAnsiTheme="majorBidi" w:cstheme="majorBidi"/>
        </w:rPr>
        <w:t>7</w:t>
      </w:r>
    </w:p>
    <w:p w14:paraId="4B679719" w14:textId="0320DBC8" w:rsidR="00952B7B" w:rsidRDefault="00952B7B" w:rsidP="00952B7B">
      <w:pPr>
        <w:pStyle w:val="ListParagraph"/>
        <w:numPr>
          <w:ilvl w:val="0"/>
          <w:numId w:val="6"/>
        </w:numPr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Results Discussion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>7</w:t>
      </w:r>
    </w:p>
    <w:p w14:paraId="1E9C3930" w14:textId="10B26B15" w:rsidR="00952B7B" w:rsidRDefault="00952B7B" w:rsidP="00952B7B">
      <w:pPr>
        <w:pStyle w:val="ListParagraph"/>
        <w:numPr>
          <w:ilvl w:val="0"/>
          <w:numId w:val="6"/>
        </w:numPr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Analysis &amp; Conclusion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>7</w:t>
      </w:r>
    </w:p>
    <w:p w14:paraId="6A4A9C63" w14:textId="35FD6007" w:rsidR="00952B7B" w:rsidRDefault="00952B7B" w:rsidP="00952B7B">
      <w:pPr>
        <w:pStyle w:val="ListParagraph"/>
        <w:numPr>
          <w:ilvl w:val="0"/>
          <w:numId w:val="6"/>
        </w:numPr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Appendix A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>8</w:t>
      </w:r>
    </w:p>
    <w:p w14:paraId="5CA90E2A" w14:textId="219499B9" w:rsidR="00952B7B" w:rsidRDefault="00952B7B" w:rsidP="00952B7B">
      <w:pPr>
        <w:pStyle w:val="ListParagraph"/>
        <w:numPr>
          <w:ilvl w:val="0"/>
          <w:numId w:val="6"/>
        </w:numPr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Appendix B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>8</w:t>
      </w:r>
    </w:p>
    <w:p w14:paraId="322F263E" w14:textId="2A9D6F54" w:rsidR="00952B7B" w:rsidRDefault="00952B7B" w:rsidP="00952B7B">
      <w:pPr>
        <w:pStyle w:val="ListParagraph"/>
        <w:numPr>
          <w:ilvl w:val="0"/>
          <w:numId w:val="6"/>
        </w:numPr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Appendix C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>9</w:t>
      </w:r>
    </w:p>
    <w:p w14:paraId="6CD82424" w14:textId="74C4B351" w:rsidR="00952B7B" w:rsidRPr="00952B7B" w:rsidRDefault="00952B7B" w:rsidP="00952B7B">
      <w:pPr>
        <w:pStyle w:val="ListParagraph"/>
        <w:numPr>
          <w:ilvl w:val="0"/>
          <w:numId w:val="6"/>
        </w:numPr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Appendix D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>9</w:t>
      </w:r>
    </w:p>
    <w:p w14:paraId="27C2BB54" w14:textId="77777777" w:rsidR="00952B7B" w:rsidRDefault="00952B7B" w:rsidP="000F22D5">
      <w:pPr>
        <w:spacing w:line="480" w:lineRule="auto"/>
        <w:rPr>
          <w:rFonts w:asciiTheme="majorBidi" w:hAnsiTheme="majorBidi" w:cstheme="majorBidi"/>
          <w:b/>
          <w:bCs/>
        </w:rPr>
      </w:pPr>
    </w:p>
    <w:p w14:paraId="74994FEB" w14:textId="77777777" w:rsidR="00952B7B" w:rsidRDefault="00952B7B" w:rsidP="000F22D5">
      <w:pPr>
        <w:spacing w:line="480" w:lineRule="auto"/>
        <w:rPr>
          <w:rFonts w:asciiTheme="majorBidi" w:hAnsiTheme="majorBidi" w:cstheme="majorBidi"/>
          <w:b/>
          <w:bCs/>
        </w:rPr>
      </w:pPr>
    </w:p>
    <w:p w14:paraId="389BD25F" w14:textId="77777777" w:rsidR="00952B7B" w:rsidRDefault="00952B7B" w:rsidP="000F22D5">
      <w:pPr>
        <w:spacing w:line="480" w:lineRule="auto"/>
        <w:rPr>
          <w:rFonts w:asciiTheme="majorBidi" w:hAnsiTheme="majorBidi" w:cstheme="majorBidi"/>
          <w:b/>
          <w:bCs/>
        </w:rPr>
      </w:pPr>
    </w:p>
    <w:p w14:paraId="41401543" w14:textId="6B11BABF" w:rsidR="00A21C6A" w:rsidRPr="000F22D5" w:rsidRDefault="00A21C6A" w:rsidP="000F22D5">
      <w:pPr>
        <w:spacing w:line="480" w:lineRule="auto"/>
        <w:rPr>
          <w:rFonts w:asciiTheme="majorBidi" w:hAnsiTheme="majorBidi" w:cstheme="majorBidi"/>
          <w:b/>
          <w:bCs/>
        </w:rPr>
      </w:pPr>
      <w:r w:rsidRPr="000F22D5">
        <w:rPr>
          <w:rFonts w:asciiTheme="majorBidi" w:hAnsiTheme="majorBidi" w:cstheme="majorBidi"/>
          <w:b/>
          <w:bCs/>
        </w:rPr>
        <w:t>Introduction</w:t>
      </w:r>
      <w:r w:rsidR="00E43294" w:rsidRPr="000F22D5">
        <w:rPr>
          <w:rFonts w:asciiTheme="majorBidi" w:hAnsiTheme="majorBidi" w:cstheme="majorBidi"/>
          <w:b/>
          <w:bCs/>
        </w:rPr>
        <w:t xml:space="preserve"> </w:t>
      </w:r>
    </w:p>
    <w:p w14:paraId="2EBD8F5B" w14:textId="6F2E3384" w:rsidR="00DD58F6" w:rsidRDefault="007543E2" w:rsidP="002B2255">
      <w:pPr>
        <w:spacing w:line="480" w:lineRule="auto"/>
        <w:rPr>
          <w:rFonts w:asciiTheme="majorBidi" w:hAnsiTheme="majorBidi" w:cstheme="majorBidi"/>
        </w:rPr>
      </w:pPr>
      <w:r w:rsidRPr="000F22D5">
        <w:rPr>
          <w:rFonts w:asciiTheme="majorBidi" w:hAnsiTheme="majorBidi" w:cstheme="majorBidi"/>
        </w:rPr>
        <w:tab/>
        <w:t xml:space="preserve">Materials that make up structures differ based on the structures’ needs. Structures undergo tension, compression, torsion and more. To endure any </w:t>
      </w:r>
      <w:r w:rsidR="00B34BC1" w:rsidRPr="000F22D5">
        <w:rPr>
          <w:rFonts w:asciiTheme="majorBidi" w:hAnsiTheme="majorBidi" w:cstheme="majorBidi"/>
        </w:rPr>
        <w:t>behavior</w:t>
      </w:r>
      <w:r w:rsidRPr="000F22D5">
        <w:rPr>
          <w:rFonts w:asciiTheme="majorBidi" w:hAnsiTheme="majorBidi" w:cstheme="majorBidi"/>
        </w:rPr>
        <w:t xml:space="preserve"> there are certain properties t</w:t>
      </w:r>
      <w:r w:rsidR="00DD58F6">
        <w:rPr>
          <w:rFonts w:asciiTheme="majorBidi" w:hAnsiTheme="majorBidi" w:cstheme="majorBidi"/>
        </w:rPr>
        <w:t>hat the structure’s</w:t>
      </w:r>
      <w:r w:rsidR="00F50FE0" w:rsidRPr="000F22D5">
        <w:rPr>
          <w:rFonts w:asciiTheme="majorBidi" w:hAnsiTheme="majorBidi" w:cstheme="majorBidi"/>
        </w:rPr>
        <w:t xml:space="preserve"> materials need</w:t>
      </w:r>
      <w:r w:rsidRPr="000F22D5">
        <w:rPr>
          <w:rFonts w:asciiTheme="majorBidi" w:hAnsiTheme="majorBidi" w:cstheme="majorBidi"/>
        </w:rPr>
        <w:t xml:space="preserve"> to have.</w:t>
      </w:r>
      <w:r w:rsidR="00C57868" w:rsidRPr="000F22D5">
        <w:rPr>
          <w:rFonts w:asciiTheme="majorBidi" w:hAnsiTheme="majorBidi" w:cstheme="majorBidi"/>
        </w:rPr>
        <w:t xml:space="preserve"> </w:t>
      </w:r>
      <w:r w:rsidR="00DD58F6">
        <w:rPr>
          <w:rFonts w:asciiTheme="majorBidi" w:hAnsiTheme="majorBidi" w:cstheme="majorBidi"/>
        </w:rPr>
        <w:t>The structure</w:t>
      </w:r>
      <w:r w:rsidR="00C57868" w:rsidRPr="000F22D5">
        <w:rPr>
          <w:rFonts w:asciiTheme="majorBidi" w:hAnsiTheme="majorBidi" w:cstheme="majorBidi"/>
        </w:rPr>
        <w:t xml:space="preserve"> needs to have material</w:t>
      </w:r>
      <w:r w:rsidR="00DD58F6">
        <w:rPr>
          <w:rFonts w:asciiTheme="majorBidi" w:hAnsiTheme="majorBidi" w:cstheme="majorBidi"/>
        </w:rPr>
        <w:t>s</w:t>
      </w:r>
      <w:r w:rsidR="00C57868" w:rsidRPr="000F22D5">
        <w:rPr>
          <w:rFonts w:asciiTheme="majorBidi" w:hAnsiTheme="majorBidi" w:cstheme="majorBidi"/>
        </w:rPr>
        <w:t xml:space="preserve"> that can handle the specific </w:t>
      </w:r>
      <w:r w:rsidR="00B34BC1" w:rsidRPr="000F22D5">
        <w:rPr>
          <w:rFonts w:asciiTheme="majorBidi" w:hAnsiTheme="majorBidi" w:cstheme="majorBidi"/>
        </w:rPr>
        <w:t>behavior it</w:t>
      </w:r>
      <w:r w:rsidR="00C57868" w:rsidRPr="000F22D5">
        <w:rPr>
          <w:rFonts w:asciiTheme="majorBidi" w:hAnsiTheme="majorBidi" w:cstheme="majorBidi"/>
        </w:rPr>
        <w:t xml:space="preserve"> is put under. In this lab, two materials are tested to see which is better for structures that undergo torsion.</w:t>
      </w:r>
      <w:r w:rsidR="00DD58F6">
        <w:rPr>
          <w:rFonts w:asciiTheme="majorBidi" w:hAnsiTheme="majorBidi" w:cstheme="majorBidi"/>
        </w:rPr>
        <w:t xml:space="preserve"> With the results of this lab, engineers can determine if it is better to use either </w:t>
      </w:r>
      <w:r w:rsidR="002B2255">
        <w:rPr>
          <w:rFonts w:asciiTheme="majorBidi" w:hAnsiTheme="majorBidi" w:cstheme="majorBidi"/>
        </w:rPr>
        <w:t>ductile, or</w:t>
      </w:r>
      <w:r w:rsidR="00DD58F6">
        <w:rPr>
          <w:rFonts w:asciiTheme="majorBidi" w:hAnsiTheme="majorBidi" w:cstheme="majorBidi"/>
        </w:rPr>
        <w:t xml:space="preserve"> brittle materials for structure that are in torsion. </w:t>
      </w:r>
    </w:p>
    <w:p w14:paraId="45C0AA1D" w14:textId="3B4725B1" w:rsidR="00952B7B" w:rsidRDefault="00952B7B" w:rsidP="00BD1718">
      <w:pPr>
        <w:pStyle w:val="ListParagraph"/>
        <w:numPr>
          <w:ilvl w:val="0"/>
          <w:numId w:val="4"/>
        </w:numPr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Shear strain: </w:t>
      </w:r>
      <w:r w:rsidR="00BD1718">
        <w:rPr>
          <w:rFonts w:asciiTheme="majorBidi" w:hAnsiTheme="majorBidi" w:cstheme="majorBidi"/>
        </w:rPr>
        <w:t>Strain that is parallel to the cross section.</w:t>
      </w:r>
    </w:p>
    <w:p w14:paraId="3BD69A4D" w14:textId="63D470EF" w:rsidR="00952B7B" w:rsidRPr="00BD1718" w:rsidRDefault="00952B7B" w:rsidP="00BD1718">
      <w:pPr>
        <w:pStyle w:val="ListParagraph"/>
        <w:numPr>
          <w:ilvl w:val="0"/>
          <w:numId w:val="4"/>
        </w:numPr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Shear stress:</w:t>
      </w:r>
      <w:r w:rsidR="00BD1718">
        <w:rPr>
          <w:rFonts w:asciiTheme="majorBidi" w:hAnsiTheme="majorBidi" w:cstheme="majorBidi"/>
        </w:rPr>
        <w:t xml:space="preserve"> </w:t>
      </w:r>
      <w:r w:rsidR="00BD1718">
        <w:rPr>
          <w:rFonts w:asciiTheme="majorBidi" w:hAnsiTheme="majorBidi" w:cstheme="majorBidi"/>
        </w:rPr>
        <w:t>Stress</w:t>
      </w:r>
      <w:r w:rsidR="00BD1718">
        <w:rPr>
          <w:rFonts w:asciiTheme="majorBidi" w:hAnsiTheme="majorBidi" w:cstheme="majorBidi"/>
        </w:rPr>
        <w:t xml:space="preserve"> that is parallel to the cross section.</w:t>
      </w:r>
    </w:p>
    <w:p w14:paraId="61D5DD78" w14:textId="412C6836" w:rsidR="00952B7B" w:rsidRPr="00952B7B" w:rsidRDefault="00952B7B" w:rsidP="00BD1718">
      <w:pPr>
        <w:pStyle w:val="ListParagraph"/>
        <w:numPr>
          <w:ilvl w:val="0"/>
          <w:numId w:val="4"/>
        </w:numPr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Shear Modulus:</w:t>
      </w:r>
      <w:r w:rsidR="00BD1718">
        <w:rPr>
          <w:rFonts w:asciiTheme="majorBidi" w:hAnsiTheme="majorBidi" w:cstheme="majorBidi"/>
        </w:rPr>
        <w:t xml:space="preserve"> Slope of linear portion of the shear stress vs shear graph</w:t>
      </w:r>
      <w:r w:rsidR="00D06258">
        <w:rPr>
          <w:rFonts w:asciiTheme="majorBidi" w:hAnsiTheme="majorBidi" w:cstheme="majorBidi"/>
        </w:rPr>
        <w:t>.</w:t>
      </w:r>
    </w:p>
    <w:p w14:paraId="7ABEBD24" w14:textId="74848B81" w:rsidR="00952B7B" w:rsidRPr="00952B7B" w:rsidRDefault="00952B7B" w:rsidP="00952B7B">
      <w:pPr>
        <w:pStyle w:val="ListParagraph"/>
        <w:numPr>
          <w:ilvl w:val="0"/>
          <w:numId w:val="4"/>
        </w:numPr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Polar Moment of Inertia</w:t>
      </w:r>
      <w:r w:rsidR="00D06258">
        <w:rPr>
          <w:rFonts w:asciiTheme="majorBidi" w:hAnsiTheme="majorBidi" w:cstheme="majorBidi"/>
        </w:rPr>
        <w:t xml:space="preserve">: </w:t>
      </w:r>
      <w:r w:rsidR="005A4862">
        <w:rPr>
          <w:rFonts w:asciiTheme="majorBidi" w:hAnsiTheme="majorBidi" w:cstheme="majorBidi"/>
        </w:rPr>
        <w:t>Number that represents the object’s ability to resist torsion</w:t>
      </w:r>
      <w:r w:rsidR="007C6218">
        <w:rPr>
          <w:rFonts w:asciiTheme="majorBidi" w:hAnsiTheme="majorBidi" w:cstheme="majorBidi"/>
        </w:rPr>
        <w:t>.</w:t>
      </w:r>
    </w:p>
    <w:p w14:paraId="5B742C91" w14:textId="77777777" w:rsidR="003E1EA5" w:rsidRDefault="003E1EA5" w:rsidP="000F22D5">
      <w:pPr>
        <w:spacing w:line="480" w:lineRule="auto"/>
        <w:rPr>
          <w:rFonts w:asciiTheme="majorBidi" w:hAnsiTheme="majorBidi" w:cstheme="majorBidi"/>
          <w:b/>
          <w:bCs/>
        </w:rPr>
      </w:pPr>
    </w:p>
    <w:p w14:paraId="0E72A2DC" w14:textId="481FC30A" w:rsidR="00A21C6A" w:rsidRPr="000F22D5" w:rsidRDefault="00952B7B" w:rsidP="000F22D5">
      <w:pPr>
        <w:spacing w:line="480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Experiment</w:t>
      </w:r>
      <w:r w:rsidR="001D3FED" w:rsidRPr="000F22D5">
        <w:rPr>
          <w:rFonts w:asciiTheme="majorBidi" w:hAnsiTheme="majorBidi" w:cstheme="majorBidi"/>
          <w:b/>
          <w:bCs/>
        </w:rPr>
        <w:t>al Procedure</w:t>
      </w:r>
    </w:p>
    <w:p w14:paraId="5EDE8E2A" w14:textId="68CE9BC1" w:rsidR="000666C1" w:rsidRPr="000F22D5" w:rsidRDefault="003474AA" w:rsidP="000F22D5">
      <w:pPr>
        <w:pStyle w:val="ListParagraph"/>
        <w:numPr>
          <w:ilvl w:val="0"/>
          <w:numId w:val="1"/>
        </w:numPr>
        <w:spacing w:line="480" w:lineRule="auto"/>
        <w:rPr>
          <w:rFonts w:asciiTheme="majorBidi" w:hAnsiTheme="majorBidi" w:cstheme="majorBidi"/>
        </w:rPr>
      </w:pPr>
      <w:r w:rsidRPr="000F22D5">
        <w:rPr>
          <w:rFonts w:asciiTheme="majorBidi" w:hAnsiTheme="majorBidi" w:cstheme="majorBidi"/>
        </w:rPr>
        <w:t xml:space="preserve">Measure diameter of </w:t>
      </w:r>
      <w:r w:rsidR="00D518BC" w:rsidRPr="000F22D5">
        <w:rPr>
          <w:rFonts w:asciiTheme="majorBidi" w:hAnsiTheme="majorBidi" w:cstheme="majorBidi"/>
        </w:rPr>
        <w:t xml:space="preserve">solid cylinder </w:t>
      </w:r>
      <w:r w:rsidR="00135F14" w:rsidRPr="000F22D5">
        <w:rPr>
          <w:rFonts w:asciiTheme="majorBidi" w:hAnsiTheme="majorBidi" w:cstheme="majorBidi"/>
        </w:rPr>
        <w:t xml:space="preserve">steel </w:t>
      </w:r>
      <w:r w:rsidR="00D518BC" w:rsidRPr="000F22D5">
        <w:rPr>
          <w:rFonts w:asciiTheme="majorBidi" w:hAnsiTheme="majorBidi" w:cstheme="majorBidi"/>
        </w:rPr>
        <w:t>specimen</w:t>
      </w:r>
    </w:p>
    <w:p w14:paraId="1B00BC99" w14:textId="29786A4F" w:rsidR="003474AA" w:rsidRPr="000F22D5" w:rsidRDefault="003474AA" w:rsidP="000F22D5">
      <w:pPr>
        <w:pStyle w:val="ListParagraph"/>
        <w:numPr>
          <w:ilvl w:val="0"/>
          <w:numId w:val="1"/>
        </w:numPr>
        <w:spacing w:line="480" w:lineRule="auto"/>
        <w:rPr>
          <w:rFonts w:asciiTheme="majorBidi" w:hAnsiTheme="majorBidi" w:cstheme="majorBidi"/>
        </w:rPr>
      </w:pPr>
      <w:r w:rsidRPr="000F22D5">
        <w:rPr>
          <w:rFonts w:asciiTheme="majorBidi" w:hAnsiTheme="majorBidi" w:cstheme="majorBidi"/>
        </w:rPr>
        <w:t xml:space="preserve">Measure length of </w:t>
      </w:r>
      <w:r w:rsidR="00135F14" w:rsidRPr="000F22D5">
        <w:rPr>
          <w:rFonts w:asciiTheme="majorBidi" w:hAnsiTheme="majorBidi" w:cstheme="majorBidi"/>
        </w:rPr>
        <w:t xml:space="preserve">steel </w:t>
      </w:r>
      <w:r w:rsidR="00D518BC" w:rsidRPr="000F22D5">
        <w:rPr>
          <w:rFonts w:asciiTheme="majorBidi" w:hAnsiTheme="majorBidi" w:cstheme="majorBidi"/>
        </w:rPr>
        <w:t>specimen</w:t>
      </w:r>
    </w:p>
    <w:p w14:paraId="064FFD2C" w14:textId="7B1F0F93" w:rsidR="003474AA" w:rsidRPr="000F22D5" w:rsidRDefault="003474AA" w:rsidP="000F22D5">
      <w:pPr>
        <w:pStyle w:val="ListParagraph"/>
        <w:numPr>
          <w:ilvl w:val="0"/>
          <w:numId w:val="1"/>
        </w:numPr>
        <w:spacing w:line="480" w:lineRule="auto"/>
        <w:rPr>
          <w:rFonts w:asciiTheme="majorBidi" w:hAnsiTheme="majorBidi" w:cstheme="majorBidi"/>
        </w:rPr>
      </w:pPr>
      <w:r w:rsidRPr="000F22D5">
        <w:rPr>
          <w:rFonts w:asciiTheme="majorBidi" w:hAnsiTheme="majorBidi" w:cstheme="majorBidi"/>
        </w:rPr>
        <w:t xml:space="preserve">Place </w:t>
      </w:r>
      <w:r w:rsidR="00135F14" w:rsidRPr="000F22D5">
        <w:rPr>
          <w:rFonts w:asciiTheme="majorBidi" w:hAnsiTheme="majorBidi" w:cstheme="majorBidi"/>
        </w:rPr>
        <w:t xml:space="preserve">steel </w:t>
      </w:r>
      <w:r w:rsidRPr="000F22D5">
        <w:rPr>
          <w:rFonts w:asciiTheme="majorBidi" w:hAnsiTheme="majorBidi" w:cstheme="majorBidi"/>
        </w:rPr>
        <w:t xml:space="preserve">rod in </w:t>
      </w:r>
      <w:r w:rsidR="0070426A" w:rsidRPr="000F22D5">
        <w:rPr>
          <w:rFonts w:asciiTheme="majorBidi" w:hAnsiTheme="majorBidi" w:cstheme="majorBidi"/>
        </w:rPr>
        <w:t>Tinius-Olsen Torsion Tester</w:t>
      </w:r>
      <w:r w:rsidR="0070426A" w:rsidRPr="000F22D5">
        <w:rPr>
          <w:rFonts w:asciiTheme="majorBidi" w:hAnsiTheme="majorBidi" w:cstheme="majorBidi"/>
          <w:i/>
          <w:iCs/>
        </w:rPr>
        <w:t xml:space="preserve"> </w:t>
      </w:r>
    </w:p>
    <w:p w14:paraId="45B02E51" w14:textId="77777777" w:rsidR="003474AA" w:rsidRPr="000F22D5" w:rsidRDefault="00135F14" w:rsidP="000F22D5">
      <w:pPr>
        <w:pStyle w:val="ListParagraph"/>
        <w:numPr>
          <w:ilvl w:val="0"/>
          <w:numId w:val="1"/>
        </w:numPr>
        <w:spacing w:line="480" w:lineRule="auto"/>
        <w:rPr>
          <w:rFonts w:asciiTheme="majorBidi" w:hAnsiTheme="majorBidi" w:cstheme="majorBidi"/>
        </w:rPr>
      </w:pPr>
      <w:r w:rsidRPr="000F22D5">
        <w:rPr>
          <w:rFonts w:asciiTheme="majorBidi" w:hAnsiTheme="majorBidi" w:cstheme="majorBidi"/>
        </w:rPr>
        <w:t>Perform torsion test</w:t>
      </w:r>
    </w:p>
    <w:p w14:paraId="12EDAF26" w14:textId="0B9311B9" w:rsidR="00135F14" w:rsidRPr="000F22D5" w:rsidRDefault="00135F14" w:rsidP="000F22D5">
      <w:pPr>
        <w:pStyle w:val="ListParagraph"/>
        <w:numPr>
          <w:ilvl w:val="0"/>
          <w:numId w:val="1"/>
        </w:numPr>
        <w:spacing w:line="480" w:lineRule="auto"/>
        <w:rPr>
          <w:rFonts w:asciiTheme="majorBidi" w:hAnsiTheme="majorBidi" w:cstheme="majorBidi"/>
        </w:rPr>
      </w:pPr>
      <w:r w:rsidRPr="000F22D5">
        <w:rPr>
          <w:rFonts w:asciiTheme="majorBidi" w:hAnsiTheme="majorBidi" w:cstheme="majorBidi"/>
        </w:rPr>
        <w:t>Measure torque and angle of steel</w:t>
      </w:r>
      <w:r w:rsidR="00D518BC" w:rsidRPr="000F22D5">
        <w:rPr>
          <w:rFonts w:asciiTheme="majorBidi" w:hAnsiTheme="majorBidi" w:cstheme="majorBidi"/>
        </w:rPr>
        <w:t xml:space="preserve"> specimen</w:t>
      </w:r>
    </w:p>
    <w:p w14:paraId="0FEC36E4" w14:textId="18D4EEB7" w:rsidR="0038660B" w:rsidRPr="00952B7B" w:rsidRDefault="00135F14" w:rsidP="00952B7B">
      <w:pPr>
        <w:pStyle w:val="ListParagraph"/>
        <w:numPr>
          <w:ilvl w:val="0"/>
          <w:numId w:val="1"/>
        </w:numPr>
        <w:spacing w:line="480" w:lineRule="auto"/>
        <w:rPr>
          <w:rFonts w:asciiTheme="majorBidi" w:hAnsiTheme="majorBidi" w:cstheme="majorBidi"/>
        </w:rPr>
      </w:pPr>
      <w:r w:rsidRPr="000F22D5">
        <w:rPr>
          <w:rFonts w:asciiTheme="majorBidi" w:hAnsiTheme="majorBidi" w:cstheme="majorBidi"/>
        </w:rPr>
        <w:t xml:space="preserve">Repeat steps 3-5 for </w:t>
      </w:r>
      <w:r w:rsidR="00E43294" w:rsidRPr="000F22D5">
        <w:rPr>
          <w:rFonts w:asciiTheme="majorBidi" w:hAnsiTheme="majorBidi" w:cstheme="majorBidi"/>
        </w:rPr>
        <w:t xml:space="preserve">cast </w:t>
      </w:r>
      <w:r w:rsidRPr="000F22D5">
        <w:rPr>
          <w:rFonts w:asciiTheme="majorBidi" w:hAnsiTheme="majorBidi" w:cstheme="majorBidi"/>
        </w:rPr>
        <w:t>iron</w:t>
      </w:r>
      <w:r w:rsidR="00D518BC" w:rsidRPr="000F22D5">
        <w:rPr>
          <w:rFonts w:asciiTheme="majorBidi" w:hAnsiTheme="majorBidi" w:cstheme="majorBidi"/>
        </w:rPr>
        <w:t xml:space="preserve"> specimen</w:t>
      </w:r>
      <w:r w:rsidRPr="000F22D5">
        <w:rPr>
          <w:rFonts w:asciiTheme="majorBidi" w:hAnsiTheme="majorBidi" w:cstheme="majorBidi"/>
        </w:rPr>
        <w:t>.</w:t>
      </w:r>
    </w:p>
    <w:p w14:paraId="6CE018A8" w14:textId="70B5A7A0" w:rsidR="00B97466" w:rsidRPr="000F22D5" w:rsidRDefault="00B9421D" w:rsidP="000F22D5">
      <w:pPr>
        <w:spacing w:line="480" w:lineRule="auto"/>
        <w:rPr>
          <w:rFonts w:asciiTheme="majorBidi" w:hAnsiTheme="majorBidi" w:cstheme="majorBidi"/>
          <w:b/>
          <w:bCs/>
        </w:rPr>
      </w:pPr>
      <w:r w:rsidRPr="000F22D5">
        <w:rPr>
          <w:rFonts w:asciiTheme="majorBidi" w:hAnsiTheme="majorBidi" w:cstheme="majorBidi"/>
          <w:noProof/>
        </w:rPr>
        <w:drawing>
          <wp:anchor distT="0" distB="0" distL="114300" distR="114300" simplePos="0" relativeHeight="251658240" behindDoc="0" locked="0" layoutInCell="1" allowOverlap="1" wp14:anchorId="016035ED" wp14:editId="23FC449C">
            <wp:simplePos x="0" y="0"/>
            <wp:positionH relativeFrom="column">
              <wp:posOffset>-62230</wp:posOffset>
            </wp:positionH>
            <wp:positionV relativeFrom="paragraph">
              <wp:posOffset>255905</wp:posOffset>
            </wp:positionV>
            <wp:extent cx="5943600" cy="3581400"/>
            <wp:effectExtent l="0" t="0" r="0" b="0"/>
            <wp:wrapSquare wrapText="bothSides"/>
            <wp:docPr id="1" name="Picture 1" descr="Screen%20Shot%202019-03-05%20at%205.14.3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%20Shot%202019-03-05%20at%205.14.31%20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FED" w:rsidRPr="000F22D5">
        <w:rPr>
          <w:rFonts w:asciiTheme="majorBidi" w:hAnsiTheme="majorBidi" w:cstheme="majorBidi"/>
          <w:b/>
          <w:bCs/>
        </w:rPr>
        <w:t>Result</w:t>
      </w:r>
      <w:r w:rsidR="00B97466" w:rsidRPr="000F22D5">
        <w:rPr>
          <w:rFonts w:asciiTheme="majorBidi" w:hAnsiTheme="majorBidi" w:cstheme="majorBidi"/>
          <w:b/>
          <w:bCs/>
        </w:rPr>
        <w:t>s</w:t>
      </w:r>
    </w:p>
    <w:p w14:paraId="05AF55C2" w14:textId="0D7F428F" w:rsidR="00B97466" w:rsidRPr="000F22D5" w:rsidRDefault="00B9421D" w:rsidP="000F22D5">
      <w:pPr>
        <w:spacing w:line="480" w:lineRule="auto"/>
        <w:jc w:val="center"/>
        <w:rPr>
          <w:rFonts w:asciiTheme="majorBidi" w:hAnsiTheme="majorBidi" w:cstheme="majorBidi"/>
          <w:b/>
          <w:bCs/>
        </w:rPr>
      </w:pPr>
      <w:r w:rsidRPr="000F22D5">
        <w:rPr>
          <w:rFonts w:asciiTheme="majorBidi" w:hAnsiTheme="majorBidi" w:cstheme="majorBidi"/>
          <w:b/>
          <w:bCs/>
        </w:rPr>
        <w:t>Figure</w:t>
      </w:r>
      <w:r w:rsidR="00B97466" w:rsidRPr="000F22D5">
        <w:rPr>
          <w:rFonts w:asciiTheme="majorBidi" w:hAnsiTheme="majorBidi" w:cstheme="majorBidi"/>
          <w:b/>
          <w:bCs/>
        </w:rPr>
        <w:t xml:space="preserve"> 1</w:t>
      </w:r>
    </w:p>
    <w:p w14:paraId="30BC2AB9" w14:textId="536720A0" w:rsidR="00B97466" w:rsidRPr="000F22D5" w:rsidRDefault="004A6A85" w:rsidP="000F22D5">
      <w:pPr>
        <w:spacing w:line="480" w:lineRule="auto"/>
        <w:jc w:val="center"/>
        <w:rPr>
          <w:rFonts w:asciiTheme="majorBidi" w:hAnsiTheme="majorBidi" w:cstheme="majorBidi"/>
          <w:b/>
          <w:bCs/>
        </w:rPr>
      </w:pPr>
      <w:r w:rsidRPr="000F22D5"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5E4F252A" wp14:editId="61F6C818">
            <wp:simplePos x="0" y="0"/>
            <wp:positionH relativeFrom="column">
              <wp:posOffset>51435</wp:posOffset>
            </wp:positionH>
            <wp:positionV relativeFrom="paragraph">
              <wp:posOffset>2540</wp:posOffset>
            </wp:positionV>
            <wp:extent cx="5943600" cy="3568700"/>
            <wp:effectExtent l="0" t="0" r="0" b="12700"/>
            <wp:wrapSquare wrapText="bothSides"/>
            <wp:docPr id="2" name="Picture 2" descr="Screen%20Shot%202019-03-05%20at%205.14.4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%20Shot%202019-03-05%20at%205.14.42%20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21D" w:rsidRPr="000F22D5">
        <w:rPr>
          <w:rFonts w:asciiTheme="majorBidi" w:hAnsiTheme="majorBidi" w:cstheme="majorBidi"/>
          <w:b/>
          <w:bCs/>
        </w:rPr>
        <w:t>Figure 2</w:t>
      </w:r>
    </w:p>
    <w:p w14:paraId="343DD3D3" w14:textId="5ADE14BF" w:rsidR="00B9421D" w:rsidRPr="000F22D5" w:rsidRDefault="00B9421D" w:rsidP="000F22D5">
      <w:pPr>
        <w:spacing w:line="480" w:lineRule="auto"/>
        <w:jc w:val="center"/>
        <w:rPr>
          <w:rFonts w:asciiTheme="majorBidi" w:hAnsiTheme="majorBidi" w:cstheme="majorBidi"/>
          <w:b/>
          <w:bCs/>
        </w:rPr>
      </w:pPr>
      <w:r w:rsidRPr="000F22D5">
        <w:rPr>
          <w:rFonts w:asciiTheme="majorBidi" w:hAnsiTheme="majorBidi" w:cstheme="majorBidi"/>
          <w:noProof/>
        </w:rPr>
        <w:drawing>
          <wp:anchor distT="0" distB="0" distL="114300" distR="114300" simplePos="0" relativeHeight="251660288" behindDoc="0" locked="0" layoutInCell="1" allowOverlap="1" wp14:anchorId="26F2D8D2" wp14:editId="5E01206B">
            <wp:simplePos x="0" y="0"/>
            <wp:positionH relativeFrom="column">
              <wp:posOffset>52705</wp:posOffset>
            </wp:positionH>
            <wp:positionV relativeFrom="paragraph">
              <wp:posOffset>344170</wp:posOffset>
            </wp:positionV>
            <wp:extent cx="5930900" cy="3187700"/>
            <wp:effectExtent l="0" t="0" r="12700" b="12700"/>
            <wp:wrapSquare wrapText="bothSides"/>
            <wp:docPr id="3" name="Picture 3" descr="Screen%20Shot%202019-03-05%20at%205.15.1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%20Shot%202019-03-05%20at%205.15.13%20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489CD" w14:textId="4D13994C" w:rsidR="00B9421D" w:rsidRPr="000F22D5" w:rsidRDefault="000F22D5" w:rsidP="000F22D5">
      <w:pPr>
        <w:spacing w:line="480" w:lineRule="auto"/>
        <w:jc w:val="center"/>
        <w:rPr>
          <w:rFonts w:asciiTheme="majorBidi" w:hAnsiTheme="majorBidi" w:cstheme="majorBidi"/>
          <w:b/>
          <w:bCs/>
        </w:rPr>
      </w:pPr>
      <w:r w:rsidRPr="000F22D5">
        <w:rPr>
          <w:rFonts w:asciiTheme="majorBidi" w:hAnsiTheme="majorBidi" w:cstheme="majorBidi"/>
          <w:noProof/>
        </w:rPr>
        <w:drawing>
          <wp:anchor distT="0" distB="0" distL="114300" distR="114300" simplePos="0" relativeHeight="251662336" behindDoc="0" locked="0" layoutInCell="1" allowOverlap="1" wp14:anchorId="03F4D785" wp14:editId="310D0389">
            <wp:simplePos x="0" y="0"/>
            <wp:positionH relativeFrom="column">
              <wp:posOffset>53340</wp:posOffset>
            </wp:positionH>
            <wp:positionV relativeFrom="paragraph">
              <wp:posOffset>3429000</wp:posOffset>
            </wp:positionV>
            <wp:extent cx="5943600" cy="3657600"/>
            <wp:effectExtent l="0" t="0" r="0" b="0"/>
            <wp:wrapSquare wrapText="bothSides"/>
            <wp:docPr id="4" name="Picture 4" descr="Screen%20Shot%202019-03-05%20at%205.15.3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%20Shot%202019-03-05%20at%205.15.32%20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21D" w:rsidRPr="000F22D5">
        <w:rPr>
          <w:rFonts w:asciiTheme="majorBidi" w:hAnsiTheme="majorBidi" w:cstheme="majorBidi"/>
          <w:b/>
          <w:bCs/>
        </w:rPr>
        <w:t>Figure 3</w:t>
      </w:r>
    </w:p>
    <w:p w14:paraId="6D46A61D" w14:textId="702BD79C" w:rsidR="00B9421D" w:rsidRPr="000F22D5" w:rsidRDefault="00B9421D" w:rsidP="000F22D5">
      <w:pPr>
        <w:spacing w:line="480" w:lineRule="auto"/>
        <w:jc w:val="center"/>
        <w:rPr>
          <w:rFonts w:asciiTheme="majorBidi" w:hAnsiTheme="majorBidi" w:cstheme="majorBidi"/>
        </w:rPr>
      </w:pPr>
      <w:r w:rsidRPr="000F22D5">
        <w:rPr>
          <w:rFonts w:asciiTheme="majorBidi" w:hAnsiTheme="majorBidi" w:cstheme="majorBidi"/>
          <w:b/>
          <w:bCs/>
        </w:rPr>
        <w:t>Figure 4</w:t>
      </w:r>
    </w:p>
    <w:p w14:paraId="60FF6F44" w14:textId="7FDC15E5" w:rsidR="00B9421D" w:rsidRPr="000F22D5" w:rsidRDefault="00B9421D" w:rsidP="000F22D5">
      <w:pPr>
        <w:spacing w:line="480" w:lineRule="auto"/>
        <w:rPr>
          <w:rFonts w:asciiTheme="majorBidi" w:hAnsiTheme="majorBidi" w:cstheme="majorBidi"/>
        </w:rPr>
      </w:pPr>
    </w:p>
    <w:p w14:paraId="047B9CED" w14:textId="03ECDDFE" w:rsidR="00E9293B" w:rsidRPr="000F22D5" w:rsidRDefault="000F22D5" w:rsidP="000F22D5">
      <w:pPr>
        <w:spacing w:line="480" w:lineRule="auto"/>
        <w:rPr>
          <w:rFonts w:asciiTheme="majorBidi" w:hAnsiTheme="majorBidi" w:cstheme="majorBidi"/>
        </w:rPr>
      </w:pPr>
      <w:r w:rsidRPr="000F22D5">
        <w:rPr>
          <w:rFonts w:asciiTheme="majorBidi" w:hAnsiTheme="majorBidi" w:cstheme="majorBidi"/>
          <w:noProof/>
        </w:rPr>
        <w:drawing>
          <wp:anchor distT="0" distB="0" distL="114300" distR="114300" simplePos="0" relativeHeight="251661312" behindDoc="0" locked="0" layoutInCell="1" allowOverlap="1" wp14:anchorId="2870537E" wp14:editId="548D1249">
            <wp:simplePos x="0" y="0"/>
            <wp:positionH relativeFrom="column">
              <wp:posOffset>2099945</wp:posOffset>
            </wp:positionH>
            <wp:positionV relativeFrom="paragraph">
              <wp:posOffset>-1587500</wp:posOffset>
            </wp:positionV>
            <wp:extent cx="1739900" cy="4914900"/>
            <wp:effectExtent l="12700" t="0" r="0" b="0"/>
            <wp:wrapSquare wrapText="bothSides"/>
            <wp:docPr id="5" name="Picture 5" descr="Screen%20Shot%202019-03-05%20at%206.16.2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%20Shot%202019-03-05%20at%206.16.21%20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39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3FF09D" w14:textId="5749DA56" w:rsidR="00E9293B" w:rsidRPr="000F22D5" w:rsidRDefault="00E9293B" w:rsidP="000F22D5">
      <w:pPr>
        <w:spacing w:line="480" w:lineRule="auto"/>
        <w:rPr>
          <w:rFonts w:asciiTheme="majorBidi" w:hAnsiTheme="majorBidi" w:cstheme="majorBidi"/>
        </w:rPr>
      </w:pPr>
    </w:p>
    <w:p w14:paraId="50FE7992" w14:textId="77777777" w:rsidR="00E9293B" w:rsidRPr="000F22D5" w:rsidRDefault="00E9293B" w:rsidP="000F22D5">
      <w:pPr>
        <w:spacing w:line="480" w:lineRule="auto"/>
        <w:rPr>
          <w:rFonts w:asciiTheme="majorBidi" w:hAnsiTheme="majorBidi" w:cstheme="majorBidi"/>
        </w:rPr>
      </w:pPr>
    </w:p>
    <w:p w14:paraId="4D8ABB44" w14:textId="3CDE4FC4" w:rsidR="00E9293B" w:rsidRPr="000F22D5" w:rsidRDefault="00E9293B" w:rsidP="000F22D5">
      <w:pPr>
        <w:spacing w:line="480" w:lineRule="auto"/>
        <w:rPr>
          <w:rFonts w:asciiTheme="majorBidi" w:hAnsiTheme="majorBidi" w:cstheme="majorBidi"/>
        </w:rPr>
      </w:pPr>
    </w:p>
    <w:p w14:paraId="2FA8F46E" w14:textId="77777777" w:rsidR="008C6895" w:rsidRPr="000F22D5" w:rsidRDefault="008C6895" w:rsidP="000F22D5">
      <w:pPr>
        <w:spacing w:line="480" w:lineRule="auto"/>
        <w:rPr>
          <w:rFonts w:asciiTheme="majorBidi" w:hAnsiTheme="majorBidi" w:cstheme="majorBidi"/>
        </w:rPr>
      </w:pPr>
    </w:p>
    <w:p w14:paraId="476DB911" w14:textId="69D46615" w:rsidR="008C6895" w:rsidRPr="000F22D5" w:rsidRDefault="008C6895" w:rsidP="000F22D5">
      <w:pPr>
        <w:spacing w:line="480" w:lineRule="auto"/>
        <w:jc w:val="center"/>
        <w:rPr>
          <w:rFonts w:asciiTheme="majorBidi" w:hAnsiTheme="majorBidi" w:cstheme="majorBidi"/>
          <w:b/>
          <w:bCs/>
          <w:vertAlign w:val="superscript"/>
        </w:rPr>
      </w:pPr>
      <w:r w:rsidRPr="000F22D5">
        <w:rPr>
          <w:rFonts w:asciiTheme="majorBidi" w:hAnsiTheme="majorBidi" w:cstheme="majorBidi"/>
          <w:b/>
          <w:bCs/>
        </w:rPr>
        <w:t>Figure 5: Steel Failure at 0</w:t>
      </w:r>
      <w:r w:rsidRPr="000F22D5">
        <w:rPr>
          <w:rFonts w:asciiTheme="majorBidi" w:hAnsiTheme="majorBidi" w:cstheme="majorBidi"/>
          <w:b/>
          <w:bCs/>
          <w:vertAlign w:val="superscript"/>
        </w:rPr>
        <w:t>o</w:t>
      </w:r>
    </w:p>
    <w:p w14:paraId="69E62894" w14:textId="3DAF99DF" w:rsidR="00B1545B" w:rsidRPr="000F22D5" w:rsidRDefault="008C6895" w:rsidP="000F22D5">
      <w:pPr>
        <w:spacing w:line="480" w:lineRule="auto"/>
        <w:jc w:val="center"/>
        <w:rPr>
          <w:rFonts w:asciiTheme="majorBidi" w:hAnsiTheme="majorBidi" w:cstheme="majorBidi"/>
          <w:vertAlign w:val="superscript"/>
        </w:rPr>
      </w:pPr>
      <w:r w:rsidRPr="000F22D5">
        <w:rPr>
          <w:rFonts w:asciiTheme="majorBidi" w:hAnsiTheme="majorBidi" w:cstheme="majorBidi"/>
          <w:noProof/>
          <w:vertAlign w:val="superscript"/>
        </w:rPr>
        <w:drawing>
          <wp:inline distT="0" distB="0" distL="0" distR="0" wp14:anchorId="78B26CFE" wp14:editId="3F41F4FB">
            <wp:extent cx="2070100" cy="4772025"/>
            <wp:effectExtent l="0" t="4763" r="7938" b="7937"/>
            <wp:docPr id="6" name="Picture 6" descr="Screen%20Shot%202019-03-05%20at%206.16.0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%20Shot%202019-03-05%20at%206.16.05%20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5" b="6072"/>
                    <a:stretch/>
                  </pic:blipFill>
                  <pic:spPr bwMode="auto">
                    <a:xfrm rot="16200000">
                      <a:off x="0" y="0"/>
                      <a:ext cx="20701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892C1" w14:textId="5DC1AB45" w:rsidR="008C6895" w:rsidRPr="000F22D5" w:rsidRDefault="008C6895" w:rsidP="000F22D5">
      <w:pPr>
        <w:spacing w:line="480" w:lineRule="auto"/>
        <w:jc w:val="center"/>
        <w:rPr>
          <w:rFonts w:asciiTheme="majorBidi" w:hAnsiTheme="majorBidi" w:cstheme="majorBidi"/>
          <w:b/>
          <w:bCs/>
        </w:rPr>
      </w:pPr>
      <w:r w:rsidRPr="000F22D5">
        <w:rPr>
          <w:rFonts w:asciiTheme="majorBidi" w:hAnsiTheme="majorBidi" w:cstheme="majorBidi"/>
          <w:b/>
          <w:bCs/>
        </w:rPr>
        <w:t>Figure 6: Cast Iron Failure are 45</w:t>
      </w:r>
      <w:r w:rsidRPr="000F22D5">
        <w:rPr>
          <w:rFonts w:asciiTheme="majorBidi" w:hAnsiTheme="majorBidi" w:cstheme="majorBidi"/>
          <w:b/>
          <w:bCs/>
          <w:vertAlign w:val="superscript"/>
        </w:rPr>
        <w:t>o</w:t>
      </w:r>
    </w:p>
    <w:p w14:paraId="14AECD44" w14:textId="74632ACA" w:rsidR="00B1545B" w:rsidRPr="000F22D5" w:rsidRDefault="00B1545B" w:rsidP="000F22D5">
      <w:pPr>
        <w:spacing w:line="480" w:lineRule="auto"/>
        <w:rPr>
          <w:rFonts w:asciiTheme="majorBidi" w:hAnsiTheme="majorBidi" w:cstheme="majorBidi"/>
          <w:b/>
          <w:bCs/>
        </w:rPr>
      </w:pPr>
      <w:r w:rsidRPr="000F22D5">
        <w:rPr>
          <w:rFonts w:asciiTheme="majorBidi" w:hAnsiTheme="majorBidi" w:cstheme="majorBidi"/>
          <w:b/>
          <w:bCs/>
        </w:rPr>
        <w:t>Calculations</w:t>
      </w:r>
    </w:p>
    <w:p w14:paraId="4AB2FDDC" w14:textId="5228CCE8" w:rsidR="00B1545B" w:rsidRPr="000F22D5" w:rsidRDefault="00724928" w:rsidP="000F22D5">
      <w:pPr>
        <w:pStyle w:val="ListParagraph"/>
        <w:numPr>
          <w:ilvl w:val="0"/>
          <w:numId w:val="2"/>
        </w:numPr>
        <w:spacing w:line="48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eastAsiaTheme="minorEastAsia" w:hAnsiTheme="majorBidi" w:cstheme="majorBidi"/>
          <w:sz w:val="36"/>
          <w:szCs w:val="36"/>
        </w:rPr>
        <w:t>Shear Strain:</w:t>
      </w:r>
      <w:r>
        <w:rPr>
          <w:rFonts w:asciiTheme="majorBidi" w:eastAsiaTheme="minorEastAsia" w:hAnsiTheme="majorBidi" w:cstheme="majorBidi"/>
          <w:sz w:val="36"/>
          <w:szCs w:val="36"/>
        </w:rPr>
        <w:tab/>
        <w:t xml:space="preserve">       </w:t>
      </w:r>
      <m:oMath>
        <m:r>
          <w:rPr>
            <w:rFonts w:ascii="Cambria Math" w:eastAsiaTheme="minorEastAsia" w:hAnsi="Cambria Math" w:cstheme="majorBidi"/>
            <w:sz w:val="36"/>
            <w:szCs w:val="36"/>
          </w:rPr>
          <m:t xml:space="preserve"> </m:t>
        </m:r>
        <m:r>
          <w:rPr>
            <w:rFonts w:ascii="Cambria Math" w:hAnsi="Cambria Math" w:cstheme="majorBidi"/>
            <w:i/>
            <w:sz w:val="36"/>
            <w:szCs w:val="36"/>
          </w:rPr>
          <w:sym w:font="Symbol" w:char="F067"/>
        </m:r>
        <m:r>
          <w:rPr>
            <w:rFonts w:ascii="Cambria Math" w:hAnsi="Cambria Math" w:cstheme="majorBidi"/>
            <w:sz w:val="36"/>
            <w:szCs w:val="36"/>
          </w:rPr>
          <m:t xml:space="preserve"> =</m:t>
        </m:r>
        <m:f>
          <m:fPr>
            <m:ctrlPr>
              <w:rPr>
                <w:rFonts w:ascii="Cambria Math" w:eastAsia="MS Mincho" w:hAnsi="Cambria Math" w:cstheme="majorBidi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36"/>
                <w:szCs w:val="36"/>
              </w:rPr>
              <w:sym w:font="Symbol" w:char="F06A"/>
            </m:r>
            <m:r>
              <m:rPr>
                <m:sty m:val="p"/>
              </m:rPr>
              <w:rPr>
                <w:rFonts w:ascii="Cambria Math" w:eastAsia="MS Mincho" w:hAnsi="Cambria Math" w:cstheme="majorBidi"/>
                <w:sz w:val="36"/>
                <w:szCs w:val="36"/>
              </w:rPr>
              <m:t>(r)</m:t>
            </m:r>
            <m:ctrlPr>
              <w:rPr>
                <w:rFonts w:ascii="Cambria Math" w:hAnsi="Cambria Math" w:cstheme="majorBidi"/>
                <w:i/>
                <w:sz w:val="36"/>
                <w:szCs w:val="36"/>
              </w:rPr>
            </m:ctrlPr>
          </m:num>
          <m:den>
            <m:r>
              <m:rPr>
                <m:sty m:val="p"/>
              </m:rPr>
              <w:rPr>
                <w:rFonts w:ascii="Cambria Math" w:eastAsia="MS Mincho" w:hAnsi="Cambria Math" w:cstheme="majorBidi"/>
                <w:sz w:val="36"/>
                <w:szCs w:val="36"/>
              </w:rPr>
              <m:t>L</m:t>
            </m:r>
          </m:den>
        </m:f>
      </m:oMath>
    </w:p>
    <w:p w14:paraId="3EC3A4F0" w14:textId="5D3194DD" w:rsidR="00B1545B" w:rsidRPr="000F22D5" w:rsidRDefault="00724928" w:rsidP="000F22D5">
      <w:pPr>
        <w:pStyle w:val="ListParagraph"/>
        <w:numPr>
          <w:ilvl w:val="0"/>
          <w:numId w:val="2"/>
        </w:numPr>
        <w:spacing w:line="480" w:lineRule="auto"/>
        <w:rPr>
          <w:rFonts w:asciiTheme="majorBidi" w:eastAsiaTheme="minorEastAsia" w:hAnsiTheme="majorBidi" w:cstheme="majorBidi"/>
          <w:sz w:val="36"/>
          <w:szCs w:val="36"/>
        </w:rPr>
      </w:pPr>
      <w:r>
        <w:rPr>
          <w:rFonts w:asciiTheme="majorBidi" w:eastAsiaTheme="minorEastAsia" w:hAnsiTheme="majorBidi" w:cstheme="majorBidi"/>
          <w:sz w:val="36"/>
          <w:szCs w:val="36"/>
        </w:rPr>
        <w:t>Shear Stress:</w:t>
      </w:r>
      <w:r>
        <w:rPr>
          <w:rFonts w:asciiTheme="majorBidi" w:eastAsiaTheme="minorEastAsia" w:hAnsiTheme="majorBidi" w:cstheme="majorBidi"/>
          <w:sz w:val="36"/>
          <w:szCs w:val="36"/>
        </w:rPr>
        <w:tab/>
        <w:t xml:space="preserve">      </w:t>
      </w:r>
      <m:oMath>
        <m:r>
          <w:rPr>
            <w:rFonts w:ascii="Cambria Math" w:eastAsiaTheme="minorEastAsia" w:hAnsi="Cambria Math" w:cstheme="majorBidi"/>
            <w:sz w:val="36"/>
            <w:szCs w:val="36"/>
          </w:rPr>
          <m:t xml:space="preserve">  </m:t>
        </m:r>
        <m:r>
          <m:rPr>
            <m:sty m:val="p"/>
          </m:rPr>
          <w:rPr>
            <w:rFonts w:ascii="Cambria Math" w:hAnsi="Cambria Math" w:cstheme="majorBidi"/>
            <w:sz w:val="36"/>
            <w:szCs w:val="36"/>
          </w:rPr>
          <w:sym w:font="Symbol" w:char="F074"/>
        </m:r>
        <m:d>
          <m:dPr>
            <m:ctrlPr>
              <w:rPr>
                <w:rFonts w:ascii="Cambria Math" w:hAnsi="Cambria Math" w:cstheme="majorBidi"/>
                <w:sz w:val="36"/>
                <w:szCs w:val="36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ajorBidi"/>
                <w:sz w:val="36"/>
                <w:szCs w:val="36"/>
              </w:rPr>
              <m:t>r</m:t>
            </m:r>
          </m:e>
        </m:d>
        <m:r>
          <m:rPr>
            <m:sty m:val="p"/>
          </m:rPr>
          <w:rPr>
            <w:rFonts w:ascii="Cambria Math" w:hAnsi="Cambria Math" w:cstheme="majorBidi"/>
            <w:sz w:val="36"/>
            <w:szCs w:val="36"/>
          </w:rPr>
          <m:t>=</m:t>
        </m:r>
        <m:f>
          <m:fPr>
            <m:ctrlPr>
              <w:rPr>
                <w:rFonts w:ascii="Cambria Math" w:hAnsi="Cambria Math" w:cstheme="majorBidi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36"/>
                <w:szCs w:val="36"/>
              </w:rPr>
              <w:sym w:font="Symbol" w:char="F074"/>
            </m:r>
            <m:r>
              <m:rPr>
                <m:sty m:val="p"/>
              </m:rPr>
              <w:rPr>
                <w:rFonts w:ascii="Cambria Math" w:eastAsia="MS Mincho" w:hAnsi="Cambria Math" w:cstheme="majorBidi"/>
                <w:sz w:val="36"/>
                <w:szCs w:val="36"/>
              </w:rPr>
              <m:t>*r</m:t>
            </m:r>
          </m:num>
          <m:den>
            <m:sSub>
              <m:sSubPr>
                <m:ctrlPr>
                  <w:rPr>
                    <w:rFonts w:ascii="Cambria Math" w:hAnsi="Cambria Math" w:cstheme="majorBidi"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36"/>
                    <w:szCs w:val="36"/>
                  </w:rPr>
                  <m:t>I</m:t>
                </m:r>
              </m:e>
              <m:sub>
                <m:r>
                  <w:rPr>
                    <w:rFonts w:ascii="Cambria Math" w:hAnsi="Cambria Math" w:cstheme="majorBidi"/>
                    <w:sz w:val="36"/>
                    <w:szCs w:val="36"/>
                  </w:rPr>
                  <m:t>p</m:t>
                </m:r>
              </m:sub>
            </m:sSub>
          </m:den>
        </m:f>
      </m:oMath>
    </w:p>
    <w:p w14:paraId="7AE9DA47" w14:textId="52CF8EF8" w:rsidR="00B1545B" w:rsidRPr="000F22D5" w:rsidRDefault="00724928" w:rsidP="000F22D5">
      <w:pPr>
        <w:pStyle w:val="ListParagraph"/>
        <w:numPr>
          <w:ilvl w:val="0"/>
          <w:numId w:val="2"/>
        </w:numPr>
        <w:spacing w:line="480" w:lineRule="auto"/>
        <w:rPr>
          <w:rFonts w:asciiTheme="majorBidi" w:eastAsiaTheme="minorEastAsia" w:hAnsiTheme="majorBidi" w:cstheme="majorBidi"/>
          <w:sz w:val="36"/>
          <w:szCs w:val="36"/>
        </w:rPr>
      </w:pPr>
      <w:r>
        <w:rPr>
          <w:rFonts w:asciiTheme="majorBidi" w:eastAsiaTheme="minorEastAsia" w:hAnsiTheme="majorBidi" w:cstheme="majorBidi"/>
          <w:sz w:val="36"/>
          <w:szCs w:val="36"/>
        </w:rPr>
        <w:t>Shear Modulus:</w:t>
      </w:r>
      <w:r>
        <w:rPr>
          <w:rFonts w:asciiTheme="majorBidi" w:eastAsiaTheme="minorEastAsia" w:hAnsiTheme="majorBidi" w:cstheme="majorBidi"/>
          <w:sz w:val="36"/>
          <w:szCs w:val="36"/>
        </w:rPr>
        <w:tab/>
      </w:r>
      <m:oMath>
        <m:r>
          <w:rPr>
            <w:rFonts w:ascii="Cambria Math" w:eastAsiaTheme="minorEastAsia" w:hAnsi="Cambria Math" w:cstheme="majorBidi"/>
            <w:sz w:val="36"/>
            <w:szCs w:val="36"/>
          </w:rPr>
          <m:t xml:space="preserve">G = </m:t>
        </m:r>
        <m:r>
          <w:rPr>
            <w:rFonts w:ascii="Cambria Math" w:hAnsi="Cambria Math" w:cstheme="majorBidi"/>
            <w:i/>
            <w:sz w:val="36"/>
            <w:szCs w:val="36"/>
          </w:rPr>
          <w:sym w:font="Symbol" w:char="F074"/>
        </m:r>
        <m:r>
          <w:rPr>
            <w:rFonts w:ascii="Cambria Math" w:hAnsi="Cambria Math" w:cstheme="majorBidi"/>
            <w:sz w:val="36"/>
            <w:szCs w:val="36"/>
          </w:rPr>
          <m:t>/</m:t>
        </m:r>
        <m:r>
          <w:rPr>
            <w:rFonts w:ascii="Cambria Math" w:hAnsi="Cambria Math" w:cstheme="majorBidi"/>
            <w:i/>
            <w:sz w:val="36"/>
            <w:szCs w:val="36"/>
          </w:rPr>
          <w:sym w:font="Symbol" w:char="F067"/>
        </m:r>
      </m:oMath>
    </w:p>
    <w:p w14:paraId="471CB073" w14:textId="6D70F8F5" w:rsidR="00B1545B" w:rsidRPr="000F22D5" w:rsidRDefault="00EC0AFC" w:rsidP="000F22D5">
      <w:pPr>
        <w:pStyle w:val="ListParagraph"/>
        <w:numPr>
          <w:ilvl w:val="0"/>
          <w:numId w:val="2"/>
        </w:numPr>
        <w:spacing w:line="480" w:lineRule="auto"/>
        <w:rPr>
          <w:rFonts w:asciiTheme="majorBidi" w:eastAsiaTheme="minorEastAsia" w:hAnsiTheme="majorBidi" w:cstheme="majorBidi"/>
          <w:sz w:val="32"/>
          <w:szCs w:val="32"/>
        </w:rPr>
      </w:pPr>
      <m:oMath>
        <m:r>
          <w:rPr>
            <w:rFonts w:ascii="Cambria Math" w:hAnsi="Cambria Math" w:cstheme="majorBidi"/>
            <w:sz w:val="32"/>
            <w:szCs w:val="32"/>
          </w:rPr>
          <m:t>r =</m:t>
        </m:r>
        <m:f>
          <m:fPr>
            <m:ctrlPr>
              <w:rPr>
                <w:rFonts w:ascii="Cambria Math" w:hAnsi="Cambria Math" w:cstheme="majorBid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ajorBidi"/>
                <w:sz w:val="32"/>
                <w:szCs w:val="32"/>
              </w:rPr>
              <m:t>Diameter</m:t>
            </m:r>
          </m:num>
          <m:den>
            <m:r>
              <w:rPr>
                <w:rFonts w:ascii="Cambria Math" w:hAnsi="Cambria Math" w:cstheme="majorBidi"/>
                <w:sz w:val="32"/>
                <w:szCs w:val="32"/>
              </w:rPr>
              <m:t>2</m:t>
            </m:r>
          </m:den>
        </m:f>
      </m:oMath>
    </w:p>
    <w:p w14:paraId="4ADAEA9E" w14:textId="54750990" w:rsidR="00952B7B" w:rsidRPr="00952B7B" w:rsidRDefault="00EC0AFC" w:rsidP="00952B7B">
      <w:pPr>
        <w:pStyle w:val="ListParagraph"/>
        <w:numPr>
          <w:ilvl w:val="0"/>
          <w:numId w:val="2"/>
        </w:numPr>
        <w:spacing w:line="480" w:lineRule="auto"/>
        <w:rPr>
          <w:rFonts w:asciiTheme="majorBidi" w:eastAsiaTheme="minorEastAsia" w:hAnsiTheme="majorBidi" w:cstheme="majorBidi"/>
          <w:sz w:val="36"/>
          <w:szCs w:val="36"/>
        </w:rPr>
      </w:pPr>
      <m:oMath>
        <m:r>
          <w:rPr>
            <w:rFonts w:ascii="Cambria Math" w:eastAsiaTheme="minorEastAsia" w:hAnsi="Cambria Math" w:cstheme="majorBidi"/>
            <w:sz w:val="36"/>
            <w:szCs w:val="36"/>
          </w:rPr>
          <m:t>I</m:t>
        </m:r>
        <m:r>
          <w:rPr>
            <w:rFonts w:ascii="Cambria Math" w:eastAsiaTheme="minorEastAsia" w:hAnsi="Cambria Math" w:cstheme="majorBidi"/>
            <w:sz w:val="36"/>
            <w:szCs w:val="36"/>
            <w:vertAlign w:val="subscript"/>
          </w:rPr>
          <m:t>p</m:t>
        </m:r>
        <m:r>
          <w:rPr>
            <w:rFonts w:ascii="Cambria Math" w:eastAsiaTheme="minorEastAsia" w:hAnsi="Cambria Math" w:cstheme="majorBidi"/>
            <w:sz w:val="36"/>
            <w:szCs w:val="36"/>
          </w:rPr>
          <m:t xml:space="preserve"> =</m:t>
        </m:r>
        <m:f>
          <m:fPr>
            <m:ctrlPr>
              <w:rPr>
                <w:rFonts w:ascii="Cambria Math" w:hAnsi="Cambria Math" w:cstheme="majorBidi"/>
                <w:i/>
                <w:sz w:val="36"/>
                <w:szCs w:val="36"/>
                <w:vertAlign w:val="superscript"/>
              </w:rPr>
            </m:ctrlPr>
          </m:fPr>
          <m:num>
            <m:r>
              <w:rPr>
                <w:rFonts w:ascii="Cambria Math" w:hAnsi="Cambria Math" w:cstheme="majorBidi"/>
                <w:i/>
                <w:sz w:val="36"/>
                <w:szCs w:val="36"/>
              </w:rPr>
              <w:sym w:font="Symbol" w:char="F070"/>
            </m:r>
            <m:sSup>
              <m:sSupPr>
                <m:ctrlPr>
                  <w:rPr>
                    <w:rFonts w:ascii="Cambria Math" w:hAnsi="Cambria Math" w:cstheme="majorBidi"/>
                    <w:i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36"/>
                    <w:szCs w:val="36"/>
                  </w:rPr>
                  <m:t>r</m:t>
                </m:r>
              </m:e>
              <m:sup>
                <m:r>
                  <w:rPr>
                    <w:rFonts w:ascii="Cambria Math" w:hAnsi="Cambria Math" w:cstheme="majorBidi"/>
                    <w:sz w:val="36"/>
                    <w:szCs w:val="36"/>
                  </w:rPr>
                  <m:t>4</m:t>
                </m:r>
              </m:sup>
            </m:sSup>
            <m:ctrlPr>
              <w:rPr>
                <w:rFonts w:ascii="Cambria Math" w:eastAsiaTheme="minorEastAsia" w:hAnsi="Cambria Math" w:cstheme="majorBidi"/>
                <w:i/>
                <w:sz w:val="36"/>
                <w:szCs w:val="36"/>
              </w:rPr>
            </m:ctrlPr>
          </m:num>
          <m:den>
            <m:r>
              <w:rPr>
                <w:rFonts w:ascii="Cambria Math" w:hAnsi="Cambria Math" w:cstheme="majorBidi"/>
                <w:sz w:val="36"/>
                <w:szCs w:val="36"/>
                <w:vertAlign w:val="superscript"/>
              </w:rPr>
              <m:t>2</m:t>
            </m:r>
          </m:den>
        </m:f>
      </m:oMath>
    </w:p>
    <w:p w14:paraId="5447D39E" w14:textId="0A35BF87" w:rsidR="00B1545B" w:rsidRPr="00952B7B" w:rsidRDefault="00952B7B" w:rsidP="000F22D5">
      <w:pPr>
        <w:spacing w:line="480" w:lineRule="auto"/>
        <w:rPr>
          <w:rFonts w:asciiTheme="majorBidi" w:hAnsiTheme="majorBidi" w:cstheme="majorBidi"/>
          <w:b/>
          <w:bCs/>
        </w:rPr>
      </w:pPr>
      <w:r w:rsidRPr="00952B7B">
        <w:rPr>
          <w:rFonts w:asciiTheme="majorBidi" w:hAnsiTheme="majorBidi" w:cstheme="majorBidi"/>
          <w:b/>
          <w:bCs/>
        </w:rPr>
        <w:t>Table of Values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8C3D93" w:rsidRPr="000F22D5" w14:paraId="492CB51B" w14:textId="77777777" w:rsidTr="008C3D93">
        <w:tc>
          <w:tcPr>
            <w:tcW w:w="3116" w:type="dxa"/>
          </w:tcPr>
          <w:p w14:paraId="275D92F0" w14:textId="77777777" w:rsidR="008C3D93" w:rsidRPr="000F22D5" w:rsidRDefault="008C3D93" w:rsidP="000F22D5">
            <w:pPr>
              <w:spacing w:line="48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17" w:type="dxa"/>
          </w:tcPr>
          <w:p w14:paraId="4BDAC1DA" w14:textId="4DABCCF7" w:rsidR="008C3D93" w:rsidRPr="000F22D5" w:rsidRDefault="008C3D93" w:rsidP="000F22D5">
            <w:pPr>
              <w:spacing w:line="480" w:lineRule="auto"/>
              <w:rPr>
                <w:rFonts w:asciiTheme="majorBidi" w:hAnsiTheme="majorBidi" w:cstheme="majorBidi"/>
              </w:rPr>
            </w:pPr>
            <w:r w:rsidRPr="000F22D5">
              <w:rPr>
                <w:rFonts w:asciiTheme="majorBidi" w:hAnsiTheme="majorBidi" w:cstheme="majorBidi"/>
              </w:rPr>
              <w:t>Steel</w:t>
            </w:r>
          </w:p>
        </w:tc>
        <w:tc>
          <w:tcPr>
            <w:tcW w:w="3117" w:type="dxa"/>
          </w:tcPr>
          <w:p w14:paraId="224B98AC" w14:textId="52E2EC88" w:rsidR="008C3D93" w:rsidRPr="000F22D5" w:rsidRDefault="008C3D93" w:rsidP="000F22D5">
            <w:pPr>
              <w:spacing w:line="480" w:lineRule="auto"/>
              <w:rPr>
                <w:rFonts w:asciiTheme="majorBidi" w:hAnsiTheme="majorBidi" w:cstheme="majorBidi"/>
              </w:rPr>
            </w:pPr>
            <w:r w:rsidRPr="000F22D5">
              <w:rPr>
                <w:rFonts w:asciiTheme="majorBidi" w:hAnsiTheme="majorBidi" w:cstheme="majorBidi"/>
              </w:rPr>
              <w:t>Cast Iron</w:t>
            </w:r>
          </w:p>
        </w:tc>
      </w:tr>
      <w:tr w:rsidR="008C3D93" w:rsidRPr="000F22D5" w14:paraId="398EE82F" w14:textId="77777777" w:rsidTr="008C3D93">
        <w:tc>
          <w:tcPr>
            <w:tcW w:w="3116" w:type="dxa"/>
          </w:tcPr>
          <w:p w14:paraId="532CB69B" w14:textId="61C828B6" w:rsidR="008C3D93" w:rsidRPr="000F22D5" w:rsidRDefault="000D47F8" w:rsidP="000F22D5">
            <w:pPr>
              <w:spacing w:line="480" w:lineRule="auto"/>
              <w:rPr>
                <w:rFonts w:asciiTheme="majorBidi" w:hAnsiTheme="majorBidi" w:cstheme="majorBidi"/>
              </w:rPr>
            </w:pPr>
            <w:r w:rsidRPr="000F22D5">
              <w:rPr>
                <w:rFonts w:asciiTheme="majorBidi" w:hAnsiTheme="majorBidi" w:cstheme="majorBidi"/>
              </w:rPr>
              <w:t>Length</w:t>
            </w:r>
            <w:r w:rsidR="00C66689" w:rsidRPr="000F22D5">
              <w:rPr>
                <w:rFonts w:asciiTheme="majorBidi" w:hAnsiTheme="majorBidi" w:cstheme="majorBidi"/>
              </w:rPr>
              <w:t>(in)</w:t>
            </w:r>
          </w:p>
        </w:tc>
        <w:tc>
          <w:tcPr>
            <w:tcW w:w="3117" w:type="dxa"/>
          </w:tcPr>
          <w:p w14:paraId="7566446D" w14:textId="71904BA4" w:rsidR="008C3D93" w:rsidRPr="000F22D5" w:rsidRDefault="00C66689" w:rsidP="000F22D5">
            <w:pPr>
              <w:spacing w:line="480" w:lineRule="auto"/>
              <w:rPr>
                <w:rFonts w:asciiTheme="majorBidi" w:hAnsiTheme="majorBidi" w:cstheme="majorBidi"/>
              </w:rPr>
            </w:pPr>
            <w:r w:rsidRPr="000F22D5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3117" w:type="dxa"/>
          </w:tcPr>
          <w:p w14:paraId="6F5C0DEB" w14:textId="47B2D4E1" w:rsidR="008C3D93" w:rsidRPr="000F22D5" w:rsidRDefault="00C66689" w:rsidP="000F22D5">
            <w:pPr>
              <w:spacing w:line="480" w:lineRule="auto"/>
              <w:rPr>
                <w:rFonts w:asciiTheme="majorBidi" w:hAnsiTheme="majorBidi" w:cstheme="majorBidi"/>
              </w:rPr>
            </w:pPr>
            <w:r w:rsidRPr="000F22D5">
              <w:rPr>
                <w:rFonts w:asciiTheme="majorBidi" w:hAnsiTheme="majorBidi" w:cstheme="majorBidi"/>
              </w:rPr>
              <w:t>6</w:t>
            </w:r>
          </w:p>
        </w:tc>
      </w:tr>
      <w:tr w:rsidR="008C3D93" w:rsidRPr="000F22D5" w14:paraId="619FF295" w14:textId="77777777" w:rsidTr="008C3D93">
        <w:tc>
          <w:tcPr>
            <w:tcW w:w="3116" w:type="dxa"/>
          </w:tcPr>
          <w:p w14:paraId="3A6E17A2" w14:textId="5604BA83" w:rsidR="008C3D93" w:rsidRPr="000F22D5" w:rsidRDefault="000D47F8" w:rsidP="000F22D5">
            <w:pPr>
              <w:spacing w:line="480" w:lineRule="auto"/>
              <w:rPr>
                <w:rFonts w:asciiTheme="majorBidi" w:hAnsiTheme="majorBidi" w:cstheme="majorBidi"/>
              </w:rPr>
            </w:pPr>
            <w:r w:rsidRPr="000F22D5">
              <w:rPr>
                <w:rFonts w:asciiTheme="majorBidi" w:hAnsiTheme="majorBidi" w:cstheme="majorBidi"/>
              </w:rPr>
              <w:t>Diameter</w:t>
            </w:r>
            <w:r w:rsidR="00C66689" w:rsidRPr="000F22D5">
              <w:rPr>
                <w:rFonts w:asciiTheme="majorBidi" w:hAnsiTheme="majorBidi" w:cstheme="majorBidi"/>
              </w:rPr>
              <w:t>(in)</w:t>
            </w:r>
          </w:p>
        </w:tc>
        <w:tc>
          <w:tcPr>
            <w:tcW w:w="3117" w:type="dxa"/>
          </w:tcPr>
          <w:p w14:paraId="2C8D8369" w14:textId="0E7420EA" w:rsidR="008C3D93" w:rsidRPr="000F22D5" w:rsidRDefault="00C66689" w:rsidP="000F22D5">
            <w:pPr>
              <w:spacing w:line="480" w:lineRule="auto"/>
              <w:rPr>
                <w:rFonts w:asciiTheme="majorBidi" w:hAnsiTheme="majorBidi" w:cstheme="majorBidi"/>
              </w:rPr>
            </w:pPr>
            <w:r w:rsidRPr="000F22D5">
              <w:rPr>
                <w:rFonts w:asciiTheme="majorBidi" w:hAnsiTheme="majorBidi" w:cstheme="majorBidi"/>
              </w:rPr>
              <w:t>0.746</w:t>
            </w:r>
          </w:p>
        </w:tc>
        <w:tc>
          <w:tcPr>
            <w:tcW w:w="3117" w:type="dxa"/>
          </w:tcPr>
          <w:p w14:paraId="4BF719A7" w14:textId="181F6503" w:rsidR="008C3D93" w:rsidRPr="000F22D5" w:rsidRDefault="00C66689" w:rsidP="000F22D5">
            <w:pPr>
              <w:spacing w:line="480" w:lineRule="auto"/>
              <w:rPr>
                <w:rFonts w:asciiTheme="majorBidi" w:hAnsiTheme="majorBidi" w:cstheme="majorBidi"/>
              </w:rPr>
            </w:pPr>
            <w:r w:rsidRPr="000F22D5">
              <w:rPr>
                <w:rFonts w:asciiTheme="majorBidi" w:hAnsiTheme="majorBidi" w:cstheme="majorBidi"/>
              </w:rPr>
              <w:t>0.746</w:t>
            </w:r>
          </w:p>
        </w:tc>
      </w:tr>
      <w:tr w:rsidR="008C3D93" w:rsidRPr="000F22D5" w14:paraId="4E723C84" w14:textId="77777777" w:rsidTr="008C3D93">
        <w:tc>
          <w:tcPr>
            <w:tcW w:w="3116" w:type="dxa"/>
          </w:tcPr>
          <w:p w14:paraId="502A32F1" w14:textId="7CA41955" w:rsidR="008C3D93" w:rsidRPr="000F22D5" w:rsidRDefault="0080366A" w:rsidP="000F22D5">
            <w:pPr>
              <w:spacing w:line="480" w:lineRule="auto"/>
              <w:rPr>
                <w:rFonts w:asciiTheme="majorBidi" w:hAnsiTheme="majorBidi" w:cstheme="majorBidi"/>
              </w:rPr>
            </w:pPr>
            <w:r w:rsidRPr="000F22D5">
              <w:rPr>
                <w:rFonts w:asciiTheme="majorBidi" w:hAnsiTheme="majorBidi" w:cstheme="majorBidi"/>
              </w:rPr>
              <w:t>Ip (in</w:t>
            </w:r>
            <w:r w:rsidRPr="000F22D5">
              <w:rPr>
                <w:rFonts w:asciiTheme="majorBidi" w:hAnsiTheme="majorBidi" w:cstheme="majorBidi"/>
                <w:vertAlign w:val="superscript"/>
              </w:rPr>
              <w:t>4</w:t>
            </w:r>
            <w:r w:rsidRPr="000F22D5">
              <w:rPr>
                <w:rFonts w:asciiTheme="majorBidi" w:hAnsiTheme="majorBidi" w:cstheme="majorBidi"/>
              </w:rPr>
              <w:t>)</w:t>
            </w:r>
          </w:p>
        </w:tc>
        <w:tc>
          <w:tcPr>
            <w:tcW w:w="3117" w:type="dxa"/>
          </w:tcPr>
          <w:p w14:paraId="7DF12834" w14:textId="0772D9D1" w:rsidR="008C3D93" w:rsidRPr="000F22D5" w:rsidRDefault="00C66689" w:rsidP="000F22D5">
            <w:pPr>
              <w:spacing w:line="480" w:lineRule="auto"/>
              <w:rPr>
                <w:rFonts w:asciiTheme="majorBidi" w:hAnsiTheme="majorBidi" w:cstheme="majorBidi"/>
              </w:rPr>
            </w:pPr>
            <w:r w:rsidRPr="000F22D5">
              <w:rPr>
                <w:rFonts w:asciiTheme="majorBidi" w:hAnsiTheme="majorBidi" w:cstheme="majorBidi"/>
              </w:rPr>
              <w:t>0.0304</w:t>
            </w:r>
          </w:p>
        </w:tc>
        <w:tc>
          <w:tcPr>
            <w:tcW w:w="3117" w:type="dxa"/>
          </w:tcPr>
          <w:p w14:paraId="27A05F3C" w14:textId="5C1AE377" w:rsidR="008C3D93" w:rsidRPr="000F22D5" w:rsidRDefault="00C66689" w:rsidP="000F22D5">
            <w:pPr>
              <w:spacing w:line="480" w:lineRule="auto"/>
              <w:rPr>
                <w:rFonts w:asciiTheme="majorBidi" w:hAnsiTheme="majorBidi" w:cstheme="majorBidi"/>
              </w:rPr>
            </w:pPr>
            <w:r w:rsidRPr="000F22D5">
              <w:rPr>
                <w:rFonts w:asciiTheme="majorBidi" w:hAnsiTheme="majorBidi" w:cstheme="majorBidi"/>
              </w:rPr>
              <w:t>0.0304</w:t>
            </w:r>
          </w:p>
        </w:tc>
      </w:tr>
      <w:tr w:rsidR="008C3D93" w:rsidRPr="000F22D5" w14:paraId="3375B096" w14:textId="77777777" w:rsidTr="008C3D93">
        <w:tc>
          <w:tcPr>
            <w:tcW w:w="3116" w:type="dxa"/>
          </w:tcPr>
          <w:p w14:paraId="0F8864E1" w14:textId="152C5FA5" w:rsidR="008C3D93" w:rsidRPr="000F22D5" w:rsidRDefault="0080366A" w:rsidP="000F22D5">
            <w:pPr>
              <w:spacing w:line="480" w:lineRule="auto"/>
              <w:rPr>
                <w:rFonts w:asciiTheme="majorBidi" w:hAnsiTheme="majorBidi" w:cstheme="majorBidi"/>
              </w:rPr>
            </w:pPr>
            <w:r w:rsidRPr="000F22D5">
              <w:rPr>
                <w:rFonts w:asciiTheme="majorBidi" w:hAnsiTheme="majorBidi" w:cstheme="majorBidi"/>
              </w:rPr>
              <w:t>G (psi)</w:t>
            </w:r>
          </w:p>
        </w:tc>
        <w:tc>
          <w:tcPr>
            <w:tcW w:w="3117" w:type="dxa"/>
          </w:tcPr>
          <w:p w14:paraId="7E92C5CE" w14:textId="512BEFB8" w:rsidR="008C3D93" w:rsidRPr="000F22D5" w:rsidRDefault="008F1DB3" w:rsidP="008F1DB3">
            <w:pPr>
              <w:spacing w:line="480" w:lineRule="auto"/>
              <w:rPr>
                <w:rFonts w:asciiTheme="majorBidi" w:hAnsiTheme="majorBidi" w:cstheme="majorBidi"/>
              </w:rPr>
            </w:pPr>
            <w:r w:rsidRPr="008F1DB3">
              <w:rPr>
                <w:rFonts w:asciiTheme="majorBidi" w:hAnsiTheme="majorBidi" w:cstheme="majorBidi"/>
              </w:rPr>
              <w:t>1,600,085.39</w:t>
            </w:r>
          </w:p>
        </w:tc>
        <w:tc>
          <w:tcPr>
            <w:tcW w:w="3117" w:type="dxa"/>
          </w:tcPr>
          <w:p w14:paraId="5FBB6745" w14:textId="49C6AE54" w:rsidR="008C3D93" w:rsidRPr="000F22D5" w:rsidRDefault="00962B11" w:rsidP="00962B11">
            <w:pPr>
              <w:spacing w:line="480" w:lineRule="auto"/>
              <w:rPr>
                <w:rFonts w:asciiTheme="majorBidi" w:hAnsiTheme="majorBidi" w:cstheme="majorBidi"/>
              </w:rPr>
            </w:pPr>
            <w:r w:rsidRPr="00962B11">
              <w:rPr>
                <w:rFonts w:asciiTheme="majorBidi" w:hAnsiTheme="majorBidi" w:cstheme="majorBidi"/>
              </w:rPr>
              <w:t>979,228.92</w:t>
            </w:r>
          </w:p>
        </w:tc>
      </w:tr>
      <w:tr w:rsidR="008C3D93" w:rsidRPr="000F22D5" w14:paraId="4B7B20F2" w14:textId="77777777" w:rsidTr="00555968">
        <w:trPr>
          <w:trHeight w:val="242"/>
        </w:trPr>
        <w:tc>
          <w:tcPr>
            <w:tcW w:w="3116" w:type="dxa"/>
          </w:tcPr>
          <w:p w14:paraId="45044142" w14:textId="388405A9" w:rsidR="008C3D93" w:rsidRPr="000F22D5" w:rsidRDefault="0080366A" w:rsidP="000F22D5">
            <w:pPr>
              <w:spacing w:line="480" w:lineRule="auto"/>
              <w:rPr>
                <w:rFonts w:asciiTheme="majorBidi" w:hAnsiTheme="majorBidi" w:cstheme="majorBidi"/>
              </w:rPr>
            </w:pPr>
            <w:r w:rsidRPr="000F22D5">
              <w:rPr>
                <w:rFonts w:asciiTheme="majorBidi" w:hAnsiTheme="majorBidi" w:cstheme="majorBidi"/>
              </w:rPr>
              <w:t>Torsion Yield St</w:t>
            </w:r>
            <w:r w:rsidR="00F901F8">
              <w:rPr>
                <w:rFonts w:asciiTheme="majorBidi" w:hAnsiTheme="majorBidi" w:cstheme="majorBidi"/>
              </w:rPr>
              <w:t>r</w:t>
            </w:r>
            <w:r w:rsidRPr="000F22D5">
              <w:rPr>
                <w:rFonts w:asciiTheme="majorBidi" w:hAnsiTheme="majorBidi" w:cstheme="majorBidi"/>
              </w:rPr>
              <w:t>ess (psi)</w:t>
            </w:r>
          </w:p>
        </w:tc>
        <w:tc>
          <w:tcPr>
            <w:tcW w:w="3117" w:type="dxa"/>
          </w:tcPr>
          <w:p w14:paraId="4F4867DA" w14:textId="03047CB5" w:rsidR="008C3D93" w:rsidRPr="000F22D5" w:rsidRDefault="000E11FF" w:rsidP="000F22D5">
            <w:pPr>
              <w:spacing w:line="48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31</w:t>
            </w:r>
            <w:r w:rsidR="00C7670D">
              <w:rPr>
                <w:rFonts w:asciiTheme="majorBidi" w:hAnsiTheme="majorBidi" w:cstheme="majorBidi"/>
              </w:rPr>
              <w:t>4</w:t>
            </w:r>
            <w:r w:rsidR="00555968" w:rsidRPr="000F22D5">
              <w:rPr>
                <w:rFonts w:asciiTheme="majorBidi" w:hAnsiTheme="majorBidi" w:cstheme="majorBidi"/>
              </w:rPr>
              <w:t>00</w:t>
            </w:r>
          </w:p>
        </w:tc>
        <w:tc>
          <w:tcPr>
            <w:tcW w:w="3117" w:type="dxa"/>
          </w:tcPr>
          <w:p w14:paraId="27C4FF19" w14:textId="6ECC26C3" w:rsidR="008C3D93" w:rsidRPr="000F22D5" w:rsidRDefault="008F1DB3" w:rsidP="000F22D5">
            <w:pPr>
              <w:spacing w:line="48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431</w:t>
            </w:r>
            <w:r w:rsidR="00555968" w:rsidRPr="000F22D5">
              <w:rPr>
                <w:rFonts w:asciiTheme="majorBidi" w:hAnsiTheme="majorBidi" w:cstheme="majorBidi"/>
              </w:rPr>
              <w:t>00</w:t>
            </w:r>
          </w:p>
        </w:tc>
      </w:tr>
    </w:tbl>
    <w:p w14:paraId="03CDFBD6" w14:textId="19AE4535" w:rsidR="003C6CC9" w:rsidRPr="000F22D5" w:rsidRDefault="003C6CC9" w:rsidP="000F22D5">
      <w:pPr>
        <w:spacing w:line="480" w:lineRule="auto"/>
        <w:rPr>
          <w:rFonts w:asciiTheme="majorBidi" w:hAnsiTheme="majorBidi" w:cstheme="majorBidi"/>
        </w:rPr>
      </w:pPr>
      <w:bookmarkStart w:id="0" w:name="_GoBack"/>
      <w:bookmarkEnd w:id="0"/>
    </w:p>
    <w:p w14:paraId="3BAF7863" w14:textId="76CF13CC" w:rsidR="004D5C0E" w:rsidRPr="000F22D5" w:rsidRDefault="0038660B" w:rsidP="000F22D5">
      <w:pPr>
        <w:spacing w:line="480" w:lineRule="auto"/>
        <w:rPr>
          <w:rFonts w:asciiTheme="majorBidi" w:hAnsiTheme="majorBidi" w:cstheme="majorBidi"/>
          <w:b/>
          <w:bCs/>
        </w:rPr>
      </w:pPr>
      <w:r w:rsidRPr="000F22D5">
        <w:rPr>
          <w:rFonts w:asciiTheme="majorBidi" w:hAnsiTheme="majorBidi" w:cstheme="majorBidi"/>
          <w:b/>
          <w:bCs/>
        </w:rPr>
        <w:t>Results Discussion</w:t>
      </w:r>
    </w:p>
    <w:p w14:paraId="51F3C27E" w14:textId="28FCBD6B" w:rsidR="00952B7B" w:rsidRPr="00952B7B" w:rsidRDefault="0038660B" w:rsidP="00952B7B">
      <w:pPr>
        <w:spacing w:line="480" w:lineRule="auto"/>
        <w:rPr>
          <w:rFonts w:asciiTheme="majorBidi" w:hAnsiTheme="majorBidi" w:cstheme="majorBidi"/>
        </w:rPr>
      </w:pPr>
      <w:r w:rsidRPr="000F22D5">
        <w:rPr>
          <w:rFonts w:asciiTheme="majorBidi" w:hAnsiTheme="majorBidi" w:cstheme="majorBidi"/>
        </w:rPr>
        <w:tab/>
      </w:r>
      <w:r w:rsidR="00D4439D" w:rsidRPr="000F22D5">
        <w:rPr>
          <w:rFonts w:asciiTheme="majorBidi" w:hAnsiTheme="majorBidi" w:cstheme="majorBidi"/>
        </w:rPr>
        <w:t>Steel endured a flat failure as shown in Figure A in Appendix B. Iron endured a 45</w:t>
      </w:r>
      <w:r w:rsidR="00D4439D" w:rsidRPr="000F22D5">
        <w:rPr>
          <w:rFonts w:asciiTheme="majorBidi" w:hAnsiTheme="majorBidi" w:cstheme="majorBidi"/>
          <w:vertAlign w:val="superscript"/>
        </w:rPr>
        <w:t>o</w:t>
      </w:r>
      <w:r w:rsidR="00D4439D" w:rsidRPr="000F22D5">
        <w:rPr>
          <w:rFonts w:asciiTheme="majorBidi" w:hAnsiTheme="majorBidi" w:cstheme="majorBidi"/>
        </w:rPr>
        <w:t xml:space="preserve"> failure as shown in Figure B in Appendix B. Steel had a steep linear slope at the beginning. The cast iron’s slope was not as steep but fairly linear for a long time. </w:t>
      </w:r>
      <w:r w:rsidR="007842A9">
        <w:rPr>
          <w:rFonts w:asciiTheme="majorBidi" w:hAnsiTheme="majorBidi" w:cstheme="majorBidi"/>
        </w:rPr>
        <w:t>The shear modulus was calculated in excel by graphing only the linear portion of the stress vs strain diagram, then finding the trend line and taking the slope.</w:t>
      </w:r>
      <w:r w:rsidR="00610661">
        <w:rPr>
          <w:rFonts w:asciiTheme="majorBidi" w:hAnsiTheme="majorBidi" w:cstheme="majorBidi"/>
        </w:rPr>
        <w:t xml:space="preserve"> The yield stress was taken by roughly looking at the linear graph and find the la</w:t>
      </w:r>
      <w:r w:rsidR="00B010EF">
        <w:rPr>
          <w:rFonts w:asciiTheme="majorBidi" w:hAnsiTheme="majorBidi" w:cstheme="majorBidi"/>
        </w:rPr>
        <w:t>st point before it becomes non-</w:t>
      </w:r>
      <w:r w:rsidR="00610661">
        <w:rPr>
          <w:rFonts w:asciiTheme="majorBidi" w:hAnsiTheme="majorBidi" w:cstheme="majorBidi"/>
        </w:rPr>
        <w:t>linear.</w:t>
      </w:r>
    </w:p>
    <w:p w14:paraId="078F8165" w14:textId="45070301" w:rsidR="001D3FED" w:rsidRPr="000F22D5" w:rsidRDefault="001D3FED" w:rsidP="000F22D5">
      <w:pPr>
        <w:spacing w:line="480" w:lineRule="auto"/>
        <w:rPr>
          <w:rFonts w:asciiTheme="majorBidi" w:hAnsiTheme="majorBidi" w:cstheme="majorBidi"/>
          <w:b/>
          <w:bCs/>
        </w:rPr>
      </w:pPr>
      <w:r w:rsidRPr="000F22D5">
        <w:rPr>
          <w:rFonts w:asciiTheme="majorBidi" w:hAnsiTheme="majorBidi" w:cstheme="majorBidi"/>
          <w:b/>
          <w:bCs/>
        </w:rPr>
        <w:t>Analysis &amp; Conclusion</w:t>
      </w:r>
    </w:p>
    <w:p w14:paraId="084ABCC2" w14:textId="102BD905" w:rsidR="00952B7B" w:rsidRPr="00952B7B" w:rsidRDefault="00663B2B" w:rsidP="00A07C3C">
      <w:pPr>
        <w:spacing w:line="480" w:lineRule="auto"/>
        <w:rPr>
          <w:rFonts w:asciiTheme="majorBidi" w:hAnsiTheme="majorBidi" w:cstheme="majorBidi"/>
        </w:rPr>
      </w:pPr>
      <w:r w:rsidRPr="000F22D5">
        <w:rPr>
          <w:rFonts w:asciiTheme="majorBidi" w:hAnsiTheme="majorBidi" w:cstheme="majorBidi"/>
        </w:rPr>
        <w:tab/>
      </w:r>
      <w:r w:rsidR="00555968" w:rsidRPr="000F22D5">
        <w:rPr>
          <w:rFonts w:asciiTheme="majorBidi" w:hAnsiTheme="majorBidi" w:cstheme="majorBidi"/>
        </w:rPr>
        <w:t xml:space="preserve">Both materials tested were almost identical in physical shape. They both have a length of 6 inches and a diameter of 0.746 inches, as well as the same polar moment of inertia. </w:t>
      </w:r>
      <w:r w:rsidRPr="000F22D5">
        <w:rPr>
          <w:rFonts w:asciiTheme="majorBidi" w:hAnsiTheme="majorBidi" w:cstheme="majorBidi"/>
        </w:rPr>
        <w:t>The</w:t>
      </w:r>
      <w:r w:rsidR="00EF76FB" w:rsidRPr="000F22D5">
        <w:rPr>
          <w:rFonts w:asciiTheme="majorBidi" w:hAnsiTheme="majorBidi" w:cstheme="majorBidi"/>
        </w:rPr>
        <w:t xml:space="preserve"> tor</w:t>
      </w:r>
      <w:r w:rsidRPr="000F22D5">
        <w:rPr>
          <w:rFonts w:asciiTheme="majorBidi" w:hAnsiTheme="majorBidi" w:cstheme="majorBidi"/>
        </w:rPr>
        <w:t xml:space="preserve">sion yield stress of cast iron was remarkably higher than that of steel. This is because iron is more </w:t>
      </w:r>
      <w:r w:rsidR="008F2228">
        <w:rPr>
          <w:rFonts w:asciiTheme="majorBidi" w:hAnsiTheme="majorBidi" w:cstheme="majorBidi"/>
        </w:rPr>
        <w:t>brittle</w:t>
      </w:r>
      <w:r w:rsidRPr="000F22D5">
        <w:rPr>
          <w:rFonts w:asciiTheme="majorBidi" w:hAnsiTheme="majorBidi" w:cstheme="majorBidi"/>
        </w:rPr>
        <w:t xml:space="preserve"> than steel. It failed at a 45</w:t>
      </w:r>
      <w:r w:rsidRPr="000F22D5">
        <w:rPr>
          <w:rFonts w:asciiTheme="majorBidi" w:hAnsiTheme="majorBidi" w:cstheme="majorBidi"/>
          <w:vertAlign w:val="superscript"/>
        </w:rPr>
        <w:t xml:space="preserve">o </w:t>
      </w:r>
      <w:r w:rsidRPr="000F22D5">
        <w:rPr>
          <w:rFonts w:asciiTheme="majorBidi" w:hAnsiTheme="majorBidi" w:cstheme="majorBidi"/>
        </w:rPr>
        <w:t xml:space="preserve">angle as most </w:t>
      </w:r>
      <w:r w:rsidR="00A07C3C">
        <w:rPr>
          <w:rFonts w:asciiTheme="majorBidi" w:hAnsiTheme="majorBidi" w:cstheme="majorBidi"/>
        </w:rPr>
        <w:t>brittle</w:t>
      </w:r>
      <w:r w:rsidRPr="000F22D5">
        <w:rPr>
          <w:rFonts w:asciiTheme="majorBidi" w:hAnsiTheme="majorBidi" w:cstheme="majorBidi"/>
        </w:rPr>
        <w:t xml:space="preserve"> materials do. However, steel kept twisting until it broke at a 0</w:t>
      </w:r>
      <w:r w:rsidRPr="000F22D5">
        <w:rPr>
          <w:rFonts w:asciiTheme="majorBidi" w:hAnsiTheme="majorBidi" w:cstheme="majorBidi"/>
          <w:vertAlign w:val="superscript"/>
        </w:rPr>
        <w:t xml:space="preserve">o </w:t>
      </w:r>
      <w:r w:rsidRPr="000F22D5">
        <w:rPr>
          <w:rFonts w:asciiTheme="majorBidi" w:hAnsiTheme="majorBidi" w:cstheme="majorBidi"/>
        </w:rPr>
        <w:t xml:space="preserve">as most </w:t>
      </w:r>
      <w:r w:rsidR="00A07C3C">
        <w:rPr>
          <w:rFonts w:asciiTheme="majorBidi" w:hAnsiTheme="majorBidi" w:cstheme="majorBidi"/>
        </w:rPr>
        <w:t>ductile</w:t>
      </w:r>
      <w:r w:rsidRPr="000F22D5">
        <w:rPr>
          <w:rFonts w:asciiTheme="majorBidi" w:hAnsiTheme="majorBidi" w:cstheme="majorBidi"/>
        </w:rPr>
        <w:t xml:space="preserve"> materials do. The shear modulus </w:t>
      </w:r>
      <w:r w:rsidR="00962B11">
        <w:rPr>
          <w:rFonts w:asciiTheme="majorBidi" w:hAnsiTheme="majorBidi" w:cstheme="majorBidi"/>
        </w:rPr>
        <w:t>of cast iron is noticeably smaller</w:t>
      </w:r>
      <w:r w:rsidR="00791778" w:rsidRPr="000F22D5">
        <w:rPr>
          <w:rFonts w:asciiTheme="majorBidi" w:hAnsiTheme="majorBidi" w:cstheme="majorBidi"/>
        </w:rPr>
        <w:t xml:space="preserve"> than the shear modulus of steel. </w:t>
      </w:r>
      <w:r w:rsidR="00962B11">
        <w:rPr>
          <w:rFonts w:asciiTheme="majorBidi" w:hAnsiTheme="majorBidi" w:cstheme="majorBidi"/>
        </w:rPr>
        <w:t>Steel i</w:t>
      </w:r>
      <w:r w:rsidR="00D41895">
        <w:rPr>
          <w:rFonts w:asciiTheme="majorBidi" w:hAnsiTheme="majorBidi" w:cstheme="majorBidi"/>
        </w:rPr>
        <w:t>s stronger than iron, as such its slope to the yield point was much steeper.</w:t>
      </w:r>
      <w:r w:rsidR="00962B11">
        <w:rPr>
          <w:rFonts w:asciiTheme="majorBidi" w:hAnsiTheme="majorBidi" w:cstheme="majorBidi"/>
        </w:rPr>
        <w:t xml:space="preserve"> </w:t>
      </w:r>
      <w:r w:rsidR="00344DC7">
        <w:rPr>
          <w:rFonts w:asciiTheme="majorBidi" w:hAnsiTheme="majorBidi" w:cstheme="majorBidi"/>
        </w:rPr>
        <w:t xml:space="preserve">Because iron is more </w:t>
      </w:r>
      <w:r w:rsidR="00A07C3C">
        <w:rPr>
          <w:rFonts w:asciiTheme="majorBidi" w:hAnsiTheme="majorBidi" w:cstheme="majorBidi"/>
        </w:rPr>
        <w:t>brittle</w:t>
      </w:r>
      <w:r w:rsidR="00344DC7">
        <w:rPr>
          <w:rFonts w:asciiTheme="majorBidi" w:hAnsiTheme="majorBidi" w:cstheme="majorBidi"/>
        </w:rPr>
        <w:t>, its yield stress was higher.</w:t>
      </w:r>
    </w:p>
    <w:p w14:paraId="094561CB" w14:textId="4F89A2A5" w:rsidR="000F22D5" w:rsidRPr="008566F1" w:rsidRDefault="008566F1" w:rsidP="000F22D5">
      <w:pPr>
        <w:spacing w:line="480" w:lineRule="auto"/>
        <w:rPr>
          <w:rFonts w:asciiTheme="majorBidi" w:hAnsiTheme="majorBidi" w:cstheme="majorBidi"/>
          <w:b/>
          <w:bCs/>
        </w:rPr>
      </w:pPr>
      <w:r w:rsidRPr="008566F1">
        <w:rPr>
          <w:rFonts w:asciiTheme="majorBidi" w:hAnsiTheme="majorBidi" w:cstheme="majorBidi"/>
          <w:b/>
          <w:bCs/>
        </w:rPr>
        <w:t>Appendix 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8566F1" w14:paraId="2EAFCB6F" w14:textId="77777777" w:rsidTr="008566F1">
        <w:tc>
          <w:tcPr>
            <w:tcW w:w="3116" w:type="dxa"/>
          </w:tcPr>
          <w:p w14:paraId="3F57EEC2" w14:textId="77777777" w:rsidR="008566F1" w:rsidRDefault="008566F1" w:rsidP="000F22D5">
            <w:pPr>
              <w:spacing w:line="48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17" w:type="dxa"/>
          </w:tcPr>
          <w:p w14:paraId="2B6F6EAE" w14:textId="6521AF10" w:rsidR="008566F1" w:rsidRDefault="008566F1" w:rsidP="000F22D5">
            <w:pPr>
              <w:spacing w:line="48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Steel</w:t>
            </w:r>
          </w:p>
        </w:tc>
        <w:tc>
          <w:tcPr>
            <w:tcW w:w="3117" w:type="dxa"/>
          </w:tcPr>
          <w:p w14:paraId="6CF5D9C2" w14:textId="5845F26C" w:rsidR="008566F1" w:rsidRDefault="008566F1" w:rsidP="000F22D5">
            <w:pPr>
              <w:spacing w:line="48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Iron</w:t>
            </w:r>
          </w:p>
        </w:tc>
      </w:tr>
      <w:tr w:rsidR="008566F1" w14:paraId="64A2EC0B" w14:textId="77777777" w:rsidTr="008566F1">
        <w:tc>
          <w:tcPr>
            <w:tcW w:w="3116" w:type="dxa"/>
          </w:tcPr>
          <w:p w14:paraId="291C20CA" w14:textId="43649EA3" w:rsidR="008566F1" w:rsidRDefault="008566F1" w:rsidP="000F22D5">
            <w:pPr>
              <w:spacing w:line="48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Length(in)</w:t>
            </w:r>
          </w:p>
        </w:tc>
        <w:tc>
          <w:tcPr>
            <w:tcW w:w="3117" w:type="dxa"/>
          </w:tcPr>
          <w:p w14:paraId="3722B974" w14:textId="22FEE30B" w:rsidR="008566F1" w:rsidRDefault="008566F1" w:rsidP="000F22D5">
            <w:pPr>
              <w:spacing w:line="48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3117" w:type="dxa"/>
          </w:tcPr>
          <w:p w14:paraId="4A316956" w14:textId="2758E1EF" w:rsidR="008566F1" w:rsidRDefault="008566F1" w:rsidP="000F22D5">
            <w:pPr>
              <w:spacing w:line="48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6</w:t>
            </w:r>
          </w:p>
        </w:tc>
      </w:tr>
      <w:tr w:rsidR="008566F1" w14:paraId="08F538FF" w14:textId="77777777" w:rsidTr="008566F1">
        <w:tc>
          <w:tcPr>
            <w:tcW w:w="3116" w:type="dxa"/>
          </w:tcPr>
          <w:p w14:paraId="59466019" w14:textId="13DB2E7F" w:rsidR="008566F1" w:rsidRDefault="008566F1" w:rsidP="000F22D5">
            <w:pPr>
              <w:spacing w:line="48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Radius(in)</w:t>
            </w:r>
          </w:p>
        </w:tc>
        <w:tc>
          <w:tcPr>
            <w:tcW w:w="3117" w:type="dxa"/>
          </w:tcPr>
          <w:p w14:paraId="7BE193D1" w14:textId="17E04580" w:rsidR="008566F1" w:rsidRDefault="008566F1" w:rsidP="000F22D5">
            <w:pPr>
              <w:spacing w:line="48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0.373</w:t>
            </w:r>
          </w:p>
        </w:tc>
        <w:tc>
          <w:tcPr>
            <w:tcW w:w="3117" w:type="dxa"/>
          </w:tcPr>
          <w:p w14:paraId="17F0B8FB" w14:textId="11D6F168" w:rsidR="008566F1" w:rsidRDefault="008566F1" w:rsidP="000F22D5">
            <w:pPr>
              <w:spacing w:line="48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0.373</w:t>
            </w:r>
          </w:p>
        </w:tc>
      </w:tr>
      <w:tr w:rsidR="008566F1" w14:paraId="7A6DE61C" w14:textId="77777777" w:rsidTr="008566F1">
        <w:tc>
          <w:tcPr>
            <w:tcW w:w="3116" w:type="dxa"/>
          </w:tcPr>
          <w:p w14:paraId="429850E0" w14:textId="738F45B9" w:rsidR="008566F1" w:rsidRDefault="008566F1" w:rsidP="000F22D5">
            <w:pPr>
              <w:spacing w:line="48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Torsion Rate</w:t>
            </w:r>
            <w:r w:rsidR="00CC7ECD">
              <w:rPr>
                <w:rFonts w:asciiTheme="majorBidi" w:hAnsiTheme="majorBidi" w:cstheme="majorBidi"/>
              </w:rPr>
              <w:t>(deg/min)</w:t>
            </w:r>
          </w:p>
        </w:tc>
        <w:tc>
          <w:tcPr>
            <w:tcW w:w="3117" w:type="dxa"/>
          </w:tcPr>
          <w:p w14:paraId="68636ABA" w14:textId="67E5764C" w:rsidR="008566F1" w:rsidRDefault="005B4840" w:rsidP="000F22D5">
            <w:pPr>
              <w:spacing w:line="48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180</w:t>
            </w:r>
          </w:p>
        </w:tc>
        <w:tc>
          <w:tcPr>
            <w:tcW w:w="3117" w:type="dxa"/>
          </w:tcPr>
          <w:p w14:paraId="49025B1B" w14:textId="157AABD3" w:rsidR="008566F1" w:rsidRDefault="005B4840" w:rsidP="000F22D5">
            <w:pPr>
              <w:spacing w:line="48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15</w:t>
            </w:r>
          </w:p>
        </w:tc>
      </w:tr>
      <w:tr w:rsidR="008566F1" w14:paraId="6420E902" w14:textId="77777777" w:rsidTr="008566F1">
        <w:tc>
          <w:tcPr>
            <w:tcW w:w="3116" w:type="dxa"/>
          </w:tcPr>
          <w:p w14:paraId="2A9CC1BC" w14:textId="256EB412" w:rsidR="008566F1" w:rsidRDefault="008566F1" w:rsidP="000F22D5">
            <w:pPr>
              <w:spacing w:line="48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ITLL Torsion Machine</w:t>
            </w:r>
          </w:p>
        </w:tc>
        <w:tc>
          <w:tcPr>
            <w:tcW w:w="3117" w:type="dxa"/>
          </w:tcPr>
          <w:p w14:paraId="5AC101CB" w14:textId="5D67C69A" w:rsidR="008566F1" w:rsidRDefault="00A176BF" w:rsidP="000F22D5">
            <w:pPr>
              <w:spacing w:line="48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10000 lb-in torsion tester</w:t>
            </w:r>
          </w:p>
        </w:tc>
        <w:tc>
          <w:tcPr>
            <w:tcW w:w="3117" w:type="dxa"/>
          </w:tcPr>
          <w:p w14:paraId="396EA0F0" w14:textId="7149DFDA" w:rsidR="008566F1" w:rsidRDefault="00A176BF" w:rsidP="000F22D5">
            <w:pPr>
              <w:spacing w:line="48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10000 lb-in torsion tester</w:t>
            </w:r>
          </w:p>
        </w:tc>
      </w:tr>
    </w:tbl>
    <w:p w14:paraId="094CB19D" w14:textId="77777777" w:rsidR="008566F1" w:rsidRDefault="008566F1" w:rsidP="000F22D5">
      <w:pPr>
        <w:spacing w:line="480" w:lineRule="auto"/>
        <w:rPr>
          <w:rFonts w:asciiTheme="majorBidi" w:hAnsiTheme="majorBidi" w:cstheme="majorBidi"/>
        </w:rPr>
      </w:pPr>
    </w:p>
    <w:p w14:paraId="1110A183" w14:textId="76B66DB1" w:rsidR="008566F1" w:rsidRDefault="008566F1" w:rsidP="008566F1">
      <w:pPr>
        <w:spacing w:line="480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49AAF53D" wp14:editId="0AA1C5CF">
            <wp:simplePos x="0" y="0"/>
            <wp:positionH relativeFrom="column">
              <wp:posOffset>2686050</wp:posOffset>
            </wp:positionH>
            <wp:positionV relativeFrom="paragraph">
              <wp:posOffset>865505</wp:posOffset>
            </wp:positionV>
            <wp:extent cx="4003675" cy="3002280"/>
            <wp:effectExtent l="0" t="7302" r="2222" b="2223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787.HEIC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3675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66F1">
        <w:rPr>
          <w:rFonts w:asciiTheme="majorBidi" w:hAnsiTheme="majorBidi" w:cstheme="majorBidi"/>
          <w:b/>
          <w:bCs/>
        </w:rPr>
        <w:t>Appendix B</w:t>
      </w:r>
    </w:p>
    <w:p w14:paraId="3EE92E21" w14:textId="4F9B0F2B" w:rsidR="008566F1" w:rsidRDefault="008566F1" w:rsidP="008566F1">
      <w:pPr>
        <w:spacing w:line="480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715CDB39" wp14:editId="7B2E39DD">
            <wp:simplePos x="0" y="0"/>
            <wp:positionH relativeFrom="column">
              <wp:posOffset>-912495</wp:posOffset>
            </wp:positionH>
            <wp:positionV relativeFrom="paragraph">
              <wp:posOffset>512445</wp:posOffset>
            </wp:positionV>
            <wp:extent cx="3983990" cy="2987675"/>
            <wp:effectExtent l="0" t="9843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690.HEIC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399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B9024" w14:textId="09ECFE0F" w:rsidR="008566F1" w:rsidRDefault="008566F1" w:rsidP="008566F1">
      <w:pPr>
        <w:spacing w:line="480" w:lineRule="auto"/>
        <w:rPr>
          <w:rFonts w:asciiTheme="majorBidi" w:hAnsiTheme="majorBidi" w:cstheme="majorBidi"/>
          <w:b/>
          <w:bCs/>
        </w:rPr>
      </w:pPr>
    </w:p>
    <w:p w14:paraId="74F57AFC" w14:textId="0DB9D812" w:rsidR="008566F1" w:rsidRDefault="008566F1" w:rsidP="008566F1">
      <w:pPr>
        <w:spacing w:line="480" w:lineRule="auto"/>
        <w:rPr>
          <w:rFonts w:asciiTheme="majorBidi" w:hAnsiTheme="majorBidi" w:cstheme="majorBidi"/>
          <w:b/>
          <w:bCs/>
        </w:rPr>
      </w:pPr>
    </w:p>
    <w:p w14:paraId="087C0173" w14:textId="3E12C3BD" w:rsidR="008566F1" w:rsidRDefault="008566F1" w:rsidP="008566F1">
      <w:pPr>
        <w:spacing w:line="480" w:lineRule="auto"/>
        <w:rPr>
          <w:rFonts w:asciiTheme="majorBidi" w:hAnsiTheme="majorBidi" w:cstheme="majorBidi"/>
          <w:b/>
          <w:bCs/>
        </w:rPr>
      </w:pPr>
    </w:p>
    <w:p w14:paraId="18503B79" w14:textId="2565635E" w:rsidR="008566F1" w:rsidRDefault="008566F1" w:rsidP="008566F1">
      <w:pPr>
        <w:spacing w:line="480" w:lineRule="auto"/>
        <w:rPr>
          <w:rFonts w:asciiTheme="majorBidi" w:hAnsiTheme="majorBidi" w:cstheme="majorBidi"/>
          <w:b/>
          <w:bCs/>
        </w:rPr>
      </w:pPr>
    </w:p>
    <w:p w14:paraId="0DCF8D77" w14:textId="187A39EB" w:rsidR="008566F1" w:rsidRDefault="008566F1" w:rsidP="008566F1">
      <w:pPr>
        <w:spacing w:line="480" w:lineRule="auto"/>
        <w:rPr>
          <w:rFonts w:asciiTheme="majorBidi" w:hAnsiTheme="majorBidi" w:cstheme="majorBidi"/>
          <w:b/>
          <w:bCs/>
        </w:rPr>
      </w:pPr>
    </w:p>
    <w:p w14:paraId="6E72BD82" w14:textId="05702012" w:rsidR="008566F1" w:rsidRDefault="008566F1" w:rsidP="008566F1">
      <w:pPr>
        <w:spacing w:line="480" w:lineRule="auto"/>
        <w:rPr>
          <w:rFonts w:asciiTheme="majorBidi" w:hAnsiTheme="majorBidi" w:cstheme="majorBidi"/>
          <w:b/>
          <w:bCs/>
        </w:rPr>
      </w:pPr>
    </w:p>
    <w:p w14:paraId="42DD15AB" w14:textId="297B1C56" w:rsidR="008566F1" w:rsidRDefault="008566F1" w:rsidP="008566F1">
      <w:pPr>
        <w:spacing w:line="480" w:lineRule="auto"/>
        <w:rPr>
          <w:rFonts w:asciiTheme="majorBidi" w:hAnsiTheme="majorBidi" w:cstheme="majorBidi"/>
          <w:b/>
          <w:bCs/>
        </w:rPr>
      </w:pPr>
    </w:p>
    <w:p w14:paraId="36951B43" w14:textId="77777777" w:rsidR="008566F1" w:rsidRDefault="008566F1" w:rsidP="008566F1">
      <w:pPr>
        <w:spacing w:line="480" w:lineRule="auto"/>
        <w:rPr>
          <w:rFonts w:asciiTheme="majorBidi" w:hAnsiTheme="majorBidi" w:cstheme="majorBidi"/>
          <w:b/>
          <w:bCs/>
        </w:rPr>
      </w:pPr>
    </w:p>
    <w:p w14:paraId="1143A086" w14:textId="77777777" w:rsidR="008566F1" w:rsidRDefault="008566F1" w:rsidP="008566F1">
      <w:pPr>
        <w:spacing w:line="480" w:lineRule="auto"/>
        <w:rPr>
          <w:rFonts w:asciiTheme="majorBidi" w:hAnsiTheme="majorBidi" w:cstheme="majorBidi"/>
          <w:b/>
          <w:bCs/>
        </w:rPr>
      </w:pPr>
    </w:p>
    <w:p w14:paraId="6A71FD95" w14:textId="77777777" w:rsidR="008566F1" w:rsidRDefault="008566F1" w:rsidP="008566F1">
      <w:pPr>
        <w:spacing w:line="480" w:lineRule="auto"/>
        <w:rPr>
          <w:rFonts w:asciiTheme="majorBidi" w:hAnsiTheme="majorBidi" w:cstheme="majorBidi"/>
          <w:b/>
          <w:bCs/>
        </w:rPr>
      </w:pPr>
    </w:p>
    <w:p w14:paraId="321A3338" w14:textId="77777777" w:rsidR="008566F1" w:rsidRDefault="008566F1" w:rsidP="008566F1">
      <w:pPr>
        <w:spacing w:line="480" w:lineRule="auto"/>
        <w:rPr>
          <w:rFonts w:asciiTheme="majorBidi" w:hAnsiTheme="majorBidi" w:cstheme="majorBidi"/>
          <w:b/>
          <w:bCs/>
        </w:rPr>
      </w:pPr>
    </w:p>
    <w:p w14:paraId="19393405" w14:textId="5A7B40C5" w:rsidR="008566F1" w:rsidRDefault="008566F1" w:rsidP="002B2255">
      <w:pPr>
        <w:spacing w:line="480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ab/>
        <w:t xml:space="preserve">       Figure A</w:t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  <w:t xml:space="preserve">     Figure B</w:t>
      </w:r>
    </w:p>
    <w:p w14:paraId="45709C1C" w14:textId="77777777" w:rsidR="002B2255" w:rsidRDefault="002B2255" w:rsidP="002B2255">
      <w:pPr>
        <w:spacing w:line="480" w:lineRule="auto"/>
        <w:rPr>
          <w:rFonts w:asciiTheme="majorBidi" w:hAnsiTheme="majorBidi" w:cstheme="majorBidi"/>
          <w:b/>
          <w:bCs/>
        </w:rPr>
      </w:pPr>
    </w:p>
    <w:p w14:paraId="598C4A0B" w14:textId="77777777" w:rsidR="00952B7B" w:rsidRDefault="00952B7B" w:rsidP="008566F1">
      <w:pPr>
        <w:spacing w:line="480" w:lineRule="auto"/>
        <w:rPr>
          <w:rFonts w:asciiTheme="majorBidi" w:hAnsiTheme="majorBidi" w:cstheme="majorBidi"/>
          <w:b/>
          <w:bCs/>
        </w:rPr>
      </w:pPr>
    </w:p>
    <w:p w14:paraId="428D6DD9" w14:textId="6ABF2E35" w:rsidR="008566F1" w:rsidRDefault="00E95766" w:rsidP="008566F1">
      <w:pPr>
        <w:spacing w:line="480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Appendix C</w:t>
      </w:r>
    </w:p>
    <w:p w14:paraId="1DE323BE" w14:textId="61551517" w:rsidR="00E95766" w:rsidRDefault="008B7125" w:rsidP="008566F1">
      <w:pPr>
        <w:spacing w:line="480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53A34ADA" wp14:editId="3730A562">
            <wp:simplePos x="0" y="0"/>
            <wp:positionH relativeFrom="column">
              <wp:posOffset>-177165</wp:posOffset>
            </wp:positionH>
            <wp:positionV relativeFrom="paragraph">
              <wp:posOffset>109220</wp:posOffset>
            </wp:positionV>
            <wp:extent cx="3946525" cy="3431540"/>
            <wp:effectExtent l="0" t="0" r="0" b="0"/>
            <wp:wrapSquare wrapText="bothSides"/>
            <wp:docPr id="9" name="Picture 9" descr="Screen%20Shot%202019-03-05%20at%206.44.3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reen%20Shot%202019-03-05%20at%206.44.32%20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64841" w14:textId="6481C450" w:rsidR="008566F1" w:rsidRDefault="008566F1" w:rsidP="008566F1">
      <w:pPr>
        <w:spacing w:line="480" w:lineRule="auto"/>
        <w:rPr>
          <w:rFonts w:asciiTheme="majorBidi" w:hAnsiTheme="majorBidi" w:cstheme="majorBidi"/>
          <w:b/>
          <w:bCs/>
        </w:rPr>
      </w:pPr>
    </w:p>
    <w:p w14:paraId="610EC166" w14:textId="672417B0" w:rsidR="008566F1" w:rsidRDefault="008566F1" w:rsidP="008566F1">
      <w:pPr>
        <w:spacing w:line="480" w:lineRule="auto"/>
        <w:rPr>
          <w:rFonts w:asciiTheme="majorBidi" w:hAnsiTheme="majorBidi" w:cstheme="majorBidi"/>
          <w:b/>
          <w:bCs/>
        </w:rPr>
      </w:pPr>
    </w:p>
    <w:p w14:paraId="165D7A53" w14:textId="4CBB1328" w:rsidR="008566F1" w:rsidRDefault="008566F1" w:rsidP="008566F1">
      <w:pPr>
        <w:spacing w:line="480" w:lineRule="auto"/>
        <w:rPr>
          <w:rFonts w:asciiTheme="majorBidi" w:hAnsiTheme="majorBidi" w:cstheme="majorBidi"/>
          <w:b/>
          <w:bCs/>
        </w:rPr>
      </w:pPr>
    </w:p>
    <w:p w14:paraId="604582D5" w14:textId="77777777" w:rsidR="008B7125" w:rsidRDefault="008B7125" w:rsidP="008566F1">
      <w:pPr>
        <w:spacing w:line="480" w:lineRule="auto"/>
        <w:rPr>
          <w:rFonts w:asciiTheme="majorBidi" w:hAnsiTheme="majorBidi" w:cstheme="majorBidi"/>
          <w:b/>
          <w:bCs/>
        </w:rPr>
      </w:pPr>
    </w:p>
    <w:p w14:paraId="324EF548" w14:textId="77777777" w:rsidR="008B7125" w:rsidRDefault="008B7125" w:rsidP="008566F1">
      <w:pPr>
        <w:spacing w:line="480" w:lineRule="auto"/>
        <w:rPr>
          <w:rFonts w:asciiTheme="majorBidi" w:hAnsiTheme="majorBidi" w:cstheme="majorBidi"/>
          <w:b/>
          <w:bCs/>
        </w:rPr>
      </w:pPr>
    </w:p>
    <w:p w14:paraId="1A249124" w14:textId="77777777" w:rsidR="008B7125" w:rsidRDefault="008B7125" w:rsidP="008566F1">
      <w:pPr>
        <w:spacing w:line="480" w:lineRule="auto"/>
        <w:rPr>
          <w:rFonts w:asciiTheme="majorBidi" w:hAnsiTheme="majorBidi" w:cstheme="majorBidi"/>
          <w:b/>
          <w:bCs/>
        </w:rPr>
      </w:pPr>
    </w:p>
    <w:p w14:paraId="07E0DE95" w14:textId="77777777" w:rsidR="008B7125" w:rsidRDefault="008B7125" w:rsidP="008566F1">
      <w:pPr>
        <w:spacing w:line="480" w:lineRule="auto"/>
        <w:rPr>
          <w:rFonts w:asciiTheme="majorBidi" w:hAnsiTheme="majorBidi" w:cstheme="majorBidi"/>
          <w:b/>
          <w:bCs/>
        </w:rPr>
      </w:pPr>
    </w:p>
    <w:p w14:paraId="58C7BF10" w14:textId="77777777" w:rsidR="008B7125" w:rsidRDefault="008B7125" w:rsidP="008566F1">
      <w:pPr>
        <w:spacing w:line="480" w:lineRule="auto"/>
        <w:rPr>
          <w:rFonts w:asciiTheme="majorBidi" w:hAnsiTheme="majorBidi" w:cstheme="majorBidi"/>
          <w:b/>
          <w:bCs/>
        </w:rPr>
      </w:pPr>
    </w:p>
    <w:p w14:paraId="01F9A6DA" w14:textId="77777777" w:rsidR="008B7125" w:rsidRDefault="008B7125" w:rsidP="008566F1">
      <w:pPr>
        <w:spacing w:line="480" w:lineRule="auto"/>
        <w:rPr>
          <w:rFonts w:asciiTheme="majorBidi" w:hAnsiTheme="majorBidi" w:cstheme="majorBidi"/>
          <w:b/>
          <w:bCs/>
        </w:rPr>
      </w:pPr>
    </w:p>
    <w:p w14:paraId="0E3EACAE" w14:textId="77777777" w:rsidR="008B7125" w:rsidRDefault="008B7125" w:rsidP="008566F1">
      <w:pPr>
        <w:spacing w:line="480" w:lineRule="auto"/>
        <w:rPr>
          <w:rFonts w:asciiTheme="majorBidi" w:hAnsiTheme="majorBidi" w:cstheme="majorBidi"/>
          <w:b/>
          <w:bCs/>
        </w:rPr>
      </w:pPr>
    </w:p>
    <w:p w14:paraId="03768339" w14:textId="26D6F14D" w:rsidR="008B7125" w:rsidRPr="00962B11" w:rsidRDefault="00962B11" w:rsidP="008566F1">
      <w:pPr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Figure D: </w:t>
      </w:r>
      <w:r w:rsidR="008B7125" w:rsidRPr="00962B11">
        <w:rPr>
          <w:rFonts w:asciiTheme="majorBidi" w:hAnsiTheme="majorBidi" w:cstheme="majorBidi"/>
        </w:rPr>
        <w:t>Raw excel sheet for steel</w:t>
      </w:r>
    </w:p>
    <w:p w14:paraId="1C78238F" w14:textId="34F1D877" w:rsidR="008B7125" w:rsidRDefault="008B7125" w:rsidP="008566F1">
      <w:pPr>
        <w:spacing w:line="480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Appendix D</w:t>
      </w:r>
    </w:p>
    <w:p w14:paraId="1BF4B976" w14:textId="77777777" w:rsidR="00E631A7" w:rsidRDefault="008B7125" w:rsidP="00E631A7">
      <w:pPr>
        <w:spacing w:line="480" w:lineRule="auto"/>
        <w:rPr>
          <w:rFonts w:asciiTheme="majorBidi" w:hAnsiTheme="majorBidi" w:cstheme="majorBidi"/>
        </w:rPr>
      </w:pPr>
      <w:r w:rsidRPr="00962B11">
        <w:rPr>
          <w:rFonts w:asciiTheme="majorBidi" w:hAnsiTheme="majorBidi" w:cstheme="majorBidi"/>
        </w:rPr>
        <w:t>Sample Polar Moment of Inertia Calculation</w:t>
      </w:r>
    </w:p>
    <w:p w14:paraId="6FA4F84F" w14:textId="71F3B4C0" w:rsidR="00962B11" w:rsidRPr="00E631A7" w:rsidRDefault="00962B11" w:rsidP="00E631A7">
      <w:pPr>
        <w:pStyle w:val="ListParagraph"/>
        <w:numPr>
          <w:ilvl w:val="0"/>
          <w:numId w:val="3"/>
        </w:numPr>
        <w:spacing w:line="480" w:lineRule="auto"/>
        <w:rPr>
          <w:rFonts w:asciiTheme="majorBidi" w:hAnsiTheme="majorBidi" w:cstheme="majorBidi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m:t>I</m:t>
        </m:r>
        <m:r>
          <w:rPr>
            <w:rFonts w:ascii="Cambria Math" w:eastAsiaTheme="minorEastAsia" w:hAnsi="Cambria Math" w:cstheme="majorBidi"/>
            <w:sz w:val="28"/>
            <w:szCs w:val="28"/>
            <w:vertAlign w:val="subscript"/>
          </w:rPr>
          <m:t>p</m:t>
        </m:r>
        <m:r>
          <w:rPr>
            <w:rFonts w:ascii="Cambria Math" w:eastAsiaTheme="minorEastAsia" w:hAnsi="Cambria Math" w:cstheme="majorBidi"/>
            <w:sz w:val="36"/>
            <w:szCs w:val="36"/>
          </w:rPr>
          <m:t xml:space="preserve"> =</m:t>
        </m:r>
        <m:f>
          <m:fPr>
            <m:ctrlPr>
              <w:rPr>
                <w:rFonts w:ascii="Cambria Math" w:hAnsi="Cambria Math" w:cstheme="majorBidi"/>
                <w:i/>
                <w:sz w:val="36"/>
                <w:szCs w:val="36"/>
                <w:vertAlign w:val="superscri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w:sym w:font="Symbol" w:char="F070"/>
            </m:r>
            <m:sSup>
              <m:sSupPr>
                <m:ctrlPr>
                  <w:rPr>
                    <w:rFonts w:ascii="Cambria Math" w:hAnsi="Cambria Math" w:cstheme="majorBidi"/>
                    <w:i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36"/>
                    <w:szCs w:val="36"/>
                  </w:rPr>
                  <m:t>r</m:t>
                </m:r>
              </m:e>
              <m:sup>
                <m:r>
                  <w:rPr>
                    <w:rFonts w:ascii="Cambria Math" w:hAnsi="Cambria Math" w:cstheme="majorBidi"/>
                    <w:sz w:val="36"/>
                    <w:szCs w:val="36"/>
                  </w:rPr>
                  <m:t>4</m:t>
                </m:r>
              </m:sup>
            </m:sSup>
            <m:ctrlPr>
              <w:rPr>
                <w:rFonts w:ascii="Cambria Math" w:eastAsiaTheme="minorEastAsia" w:hAnsi="Cambria Math" w:cstheme="majorBidi"/>
                <w:i/>
                <w:sz w:val="36"/>
                <w:szCs w:val="36"/>
              </w:rPr>
            </m:ctrlPr>
          </m:num>
          <m:den>
            <m:r>
              <w:rPr>
                <w:rFonts w:ascii="Cambria Math" w:hAnsi="Cambria Math" w:cstheme="majorBidi"/>
                <w:sz w:val="36"/>
                <w:szCs w:val="36"/>
                <w:vertAlign w:val="superscript"/>
              </w:rPr>
              <m:t>2</m:t>
            </m:r>
          </m:den>
        </m:f>
      </m:oMath>
      <w:r w:rsidRPr="00E631A7">
        <w:rPr>
          <w:rFonts w:asciiTheme="majorBidi" w:eastAsiaTheme="minorEastAsia" w:hAnsiTheme="majorBidi" w:cstheme="majorBidi"/>
          <w:sz w:val="36"/>
          <w:szCs w:val="36"/>
          <w:vertAlign w:val="superscript"/>
        </w:rPr>
        <w:t xml:space="preserve"> </w:t>
      </w:r>
      <w:r w:rsidRPr="00E631A7">
        <w:rPr>
          <w:rFonts w:asciiTheme="majorBidi" w:eastAsiaTheme="minorEastAsia" w:hAnsiTheme="majorBidi" w:cstheme="majorBidi"/>
          <w:sz w:val="36"/>
          <w:szCs w:val="36"/>
        </w:rPr>
        <w:t xml:space="preserve"> </w:t>
      </w:r>
      <m:oMath>
        <m:r>
          <w:rPr>
            <w:rFonts w:ascii="Cambria Math" w:eastAsiaTheme="minorEastAsia" w:hAnsi="Cambria Math" w:cstheme="majorBidi"/>
            <w:sz w:val="36"/>
            <w:szCs w:val="36"/>
          </w:rPr>
          <m:t>=</m:t>
        </m:r>
        <m:f>
          <m:fPr>
            <m:ctrlPr>
              <w:rPr>
                <w:rFonts w:ascii="Cambria Math" w:hAnsi="Cambria Math" w:cstheme="majorBidi"/>
                <w:i/>
                <w:sz w:val="36"/>
                <w:szCs w:val="36"/>
                <w:vertAlign w:val="superscri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w:sym w:font="Symbol" w:char="F070"/>
            </m:r>
            <m:sSup>
              <m:sSupPr>
                <m:ctrlPr>
                  <w:rPr>
                    <w:rFonts w:ascii="Cambria Math" w:hAnsi="Cambria Math" w:cstheme="majorBidi"/>
                    <w:i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36"/>
                    <w:szCs w:val="36"/>
                  </w:rPr>
                  <m:t>(0.373)</m:t>
                </m:r>
              </m:e>
              <m:sup>
                <m:r>
                  <w:rPr>
                    <w:rFonts w:ascii="Cambria Math" w:hAnsi="Cambria Math" w:cstheme="majorBidi"/>
                    <w:sz w:val="36"/>
                    <w:szCs w:val="36"/>
                  </w:rPr>
                  <m:t>4</m:t>
                </m:r>
              </m:sup>
            </m:sSup>
            <m:ctrlPr>
              <w:rPr>
                <w:rFonts w:ascii="Cambria Math" w:eastAsiaTheme="minorEastAsia" w:hAnsi="Cambria Math" w:cstheme="majorBidi"/>
                <w:i/>
                <w:sz w:val="36"/>
                <w:szCs w:val="36"/>
              </w:rPr>
            </m:ctrlPr>
          </m:num>
          <m:den>
            <m:r>
              <w:rPr>
                <w:rFonts w:ascii="Cambria Math" w:hAnsi="Cambria Math" w:cstheme="majorBidi"/>
                <w:sz w:val="36"/>
                <w:szCs w:val="36"/>
                <w:vertAlign w:val="superscript"/>
              </w:rPr>
              <m:t>2</m:t>
            </m:r>
          </m:den>
        </m:f>
      </m:oMath>
      <w:r w:rsidRPr="00E631A7">
        <w:rPr>
          <w:rFonts w:asciiTheme="majorBidi" w:eastAsiaTheme="minorEastAsia" w:hAnsiTheme="majorBidi" w:cstheme="majorBidi"/>
          <w:sz w:val="36"/>
          <w:szCs w:val="36"/>
          <w:vertAlign w:val="superscript"/>
        </w:rPr>
        <w:t xml:space="preserve"> </w:t>
      </w:r>
      <w:r w:rsidRPr="00E631A7">
        <w:rPr>
          <w:rFonts w:asciiTheme="majorBidi" w:eastAsiaTheme="minorEastAsia" w:hAnsiTheme="majorBidi" w:cstheme="majorBidi"/>
          <w:sz w:val="36"/>
          <w:szCs w:val="36"/>
        </w:rPr>
        <w:t xml:space="preserve">= </w:t>
      </w:r>
      <w:r w:rsidRPr="00E631A7">
        <w:rPr>
          <w:rFonts w:asciiTheme="majorBidi" w:eastAsiaTheme="minorEastAsia" w:hAnsiTheme="majorBidi" w:cstheme="majorBidi"/>
          <w:sz w:val="32"/>
          <w:szCs w:val="32"/>
        </w:rPr>
        <w:t>0.0304 in</w:t>
      </w:r>
      <w:r w:rsidRPr="00E631A7">
        <w:rPr>
          <w:rFonts w:asciiTheme="majorBidi" w:eastAsiaTheme="minorEastAsia" w:hAnsiTheme="majorBidi" w:cstheme="majorBidi"/>
          <w:sz w:val="32"/>
          <w:szCs w:val="32"/>
          <w:vertAlign w:val="superscript"/>
        </w:rPr>
        <w:t>4</w:t>
      </w:r>
    </w:p>
    <w:p w14:paraId="3D0A171C" w14:textId="017D694D" w:rsidR="008B7125" w:rsidRPr="008566F1" w:rsidRDefault="008B7125" w:rsidP="008566F1">
      <w:pPr>
        <w:spacing w:line="480" w:lineRule="auto"/>
        <w:rPr>
          <w:rFonts w:asciiTheme="majorBidi" w:hAnsiTheme="majorBidi" w:cstheme="majorBidi"/>
          <w:b/>
          <w:bCs/>
        </w:rPr>
      </w:pPr>
    </w:p>
    <w:sectPr w:rsidR="008B7125" w:rsidRPr="008566F1" w:rsidSect="00952B7B">
      <w:footerReference w:type="even" r:id="rId16"/>
      <w:footerReference w:type="default" r:id="rId1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1BCB3E" w14:textId="77777777" w:rsidR="0062755B" w:rsidRDefault="0062755B" w:rsidP="00952B7B">
      <w:r>
        <w:separator/>
      </w:r>
    </w:p>
  </w:endnote>
  <w:endnote w:type="continuationSeparator" w:id="0">
    <w:p w14:paraId="54CD25D5" w14:textId="77777777" w:rsidR="0062755B" w:rsidRDefault="0062755B" w:rsidP="00952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71AFE8" w14:textId="77777777" w:rsidR="00952B7B" w:rsidRDefault="00952B7B" w:rsidP="00FD2ED8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738A258" w14:textId="77777777" w:rsidR="00952B7B" w:rsidRDefault="00952B7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7633D2" w14:textId="77777777" w:rsidR="00952B7B" w:rsidRDefault="00952B7B" w:rsidP="00FD2ED8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143A9">
      <w:rPr>
        <w:rStyle w:val="PageNumber"/>
        <w:noProof/>
      </w:rPr>
      <w:t>5</w:t>
    </w:r>
    <w:r>
      <w:rPr>
        <w:rStyle w:val="PageNumber"/>
      </w:rPr>
      <w:fldChar w:fldCharType="end"/>
    </w:r>
  </w:p>
  <w:p w14:paraId="26D7F29A" w14:textId="77777777" w:rsidR="00952B7B" w:rsidRDefault="00952B7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D0F4E1" w14:textId="77777777" w:rsidR="0062755B" w:rsidRDefault="0062755B" w:rsidP="00952B7B">
      <w:r>
        <w:separator/>
      </w:r>
    </w:p>
  </w:footnote>
  <w:footnote w:type="continuationSeparator" w:id="0">
    <w:p w14:paraId="14FD5B87" w14:textId="77777777" w:rsidR="0062755B" w:rsidRDefault="0062755B" w:rsidP="00952B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4A535F"/>
    <w:multiLevelType w:val="hybridMultilevel"/>
    <w:tmpl w:val="58B81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D14B4A"/>
    <w:multiLevelType w:val="hybridMultilevel"/>
    <w:tmpl w:val="1E38B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2E03F9"/>
    <w:multiLevelType w:val="hybridMultilevel"/>
    <w:tmpl w:val="165AE3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FE469A"/>
    <w:multiLevelType w:val="hybridMultilevel"/>
    <w:tmpl w:val="788E7C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28D047F"/>
    <w:multiLevelType w:val="hybridMultilevel"/>
    <w:tmpl w:val="41E0C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574C9E"/>
    <w:multiLevelType w:val="hybridMultilevel"/>
    <w:tmpl w:val="098A5B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C6A"/>
    <w:rsid w:val="00044B99"/>
    <w:rsid w:val="000459D2"/>
    <w:rsid w:val="000666C1"/>
    <w:rsid w:val="000D47F8"/>
    <w:rsid w:val="000E11FF"/>
    <w:rsid w:val="000F22D5"/>
    <w:rsid w:val="00135F14"/>
    <w:rsid w:val="001D3FED"/>
    <w:rsid w:val="00255C19"/>
    <w:rsid w:val="002666CD"/>
    <w:rsid w:val="002734B2"/>
    <w:rsid w:val="002866CC"/>
    <w:rsid w:val="002A16F9"/>
    <w:rsid w:val="002B2255"/>
    <w:rsid w:val="00306D37"/>
    <w:rsid w:val="00344DC7"/>
    <w:rsid w:val="003474AA"/>
    <w:rsid w:val="00372159"/>
    <w:rsid w:val="0038660B"/>
    <w:rsid w:val="003C6CC9"/>
    <w:rsid w:val="003E1EA5"/>
    <w:rsid w:val="003F0EFC"/>
    <w:rsid w:val="004A6A85"/>
    <w:rsid w:val="004D5C0E"/>
    <w:rsid w:val="00555968"/>
    <w:rsid w:val="005564E2"/>
    <w:rsid w:val="005A4862"/>
    <w:rsid w:val="005B16B4"/>
    <w:rsid w:val="005B4840"/>
    <w:rsid w:val="00610661"/>
    <w:rsid w:val="0062755B"/>
    <w:rsid w:val="00656B96"/>
    <w:rsid w:val="00663B2B"/>
    <w:rsid w:val="006846B0"/>
    <w:rsid w:val="006F68F3"/>
    <w:rsid w:val="007019F3"/>
    <w:rsid w:val="0070426A"/>
    <w:rsid w:val="00724928"/>
    <w:rsid w:val="00742797"/>
    <w:rsid w:val="007543E2"/>
    <w:rsid w:val="00757600"/>
    <w:rsid w:val="00764ABF"/>
    <w:rsid w:val="007842A9"/>
    <w:rsid w:val="00791778"/>
    <w:rsid w:val="007B4515"/>
    <w:rsid w:val="007C6218"/>
    <w:rsid w:val="0080366A"/>
    <w:rsid w:val="008541A8"/>
    <w:rsid w:val="008566F1"/>
    <w:rsid w:val="008B7125"/>
    <w:rsid w:val="008C3D93"/>
    <w:rsid w:val="008C6895"/>
    <w:rsid w:val="008F1DB3"/>
    <w:rsid w:val="008F2228"/>
    <w:rsid w:val="009143A9"/>
    <w:rsid w:val="00952B7B"/>
    <w:rsid w:val="00952F3F"/>
    <w:rsid w:val="00962B11"/>
    <w:rsid w:val="00A07C3C"/>
    <w:rsid w:val="00A176BF"/>
    <w:rsid w:val="00A21C6A"/>
    <w:rsid w:val="00B010EF"/>
    <w:rsid w:val="00B1545B"/>
    <w:rsid w:val="00B34BC1"/>
    <w:rsid w:val="00B9421D"/>
    <w:rsid w:val="00B97466"/>
    <w:rsid w:val="00BD1718"/>
    <w:rsid w:val="00BD73FD"/>
    <w:rsid w:val="00C57868"/>
    <w:rsid w:val="00C66689"/>
    <w:rsid w:val="00C7670D"/>
    <w:rsid w:val="00CC7ECD"/>
    <w:rsid w:val="00D06258"/>
    <w:rsid w:val="00D41895"/>
    <w:rsid w:val="00D4439D"/>
    <w:rsid w:val="00D518BC"/>
    <w:rsid w:val="00DD58F6"/>
    <w:rsid w:val="00E43294"/>
    <w:rsid w:val="00E631A7"/>
    <w:rsid w:val="00E677DF"/>
    <w:rsid w:val="00E9293B"/>
    <w:rsid w:val="00E95766"/>
    <w:rsid w:val="00EC0AFC"/>
    <w:rsid w:val="00EF76FB"/>
    <w:rsid w:val="00F50FE0"/>
    <w:rsid w:val="00F90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24C70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74AA"/>
    <w:pPr>
      <w:ind w:left="720"/>
      <w:contextualSpacing/>
    </w:pPr>
  </w:style>
  <w:style w:type="table" w:styleId="TableGrid">
    <w:name w:val="Table Grid"/>
    <w:basedOn w:val="TableNormal"/>
    <w:uiPriority w:val="39"/>
    <w:rsid w:val="008C3D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1545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52B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2B7B"/>
  </w:style>
  <w:style w:type="paragraph" w:styleId="Footer">
    <w:name w:val="footer"/>
    <w:basedOn w:val="Normal"/>
    <w:link w:val="FooterChar"/>
    <w:uiPriority w:val="99"/>
    <w:unhideWhenUsed/>
    <w:rsid w:val="00952B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2B7B"/>
  </w:style>
  <w:style w:type="character" w:styleId="PageNumber">
    <w:name w:val="page number"/>
    <w:basedOn w:val="DefaultParagraphFont"/>
    <w:uiPriority w:val="99"/>
    <w:semiHidden/>
    <w:unhideWhenUsed/>
    <w:rsid w:val="00952B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9</Pages>
  <Words>638</Words>
  <Characters>3638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37</cp:revision>
  <dcterms:created xsi:type="dcterms:W3CDTF">2019-03-04T17:03:00Z</dcterms:created>
  <dcterms:modified xsi:type="dcterms:W3CDTF">2019-03-06T02:52:00Z</dcterms:modified>
</cp:coreProperties>
</file>