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spacing w:line="480" w:lineRule="auto"/>
        <w:rPr>
          <w:rFonts w:ascii="Times New Roman" w:hAnsi="Times New Roman"/>
        </w:rPr>
      </w:pPr>
    </w:p>
    <w:p>
      <w:pPr>
        <w:pStyle w:val="正文"/>
        <w:spacing w:line="480" w:lineRule="auto"/>
        <w:rPr>
          <w:rFonts w:ascii="Times New Roman" w:cs="Times New Roman" w:hAnsi="Times New Roman" w:eastAsia="Times New Roman"/>
        </w:rPr>
      </w:pPr>
      <w:r>
        <w:rPr>
          <w:rFonts w:ascii="Times New Roman" w:hAnsi="Times New Roman"/>
          <w:rtl w:val="0"/>
          <w:lang w:val="en-US"/>
        </w:rPr>
        <w:t xml:space="preserve">Topic: </w:t>
      </w:r>
      <w:r>
        <w:rPr>
          <w:rFonts w:ascii="Times New Roman" w:hAnsi="Times New Roman"/>
          <w:rtl w:val="0"/>
          <w:lang w:val="en-US"/>
        </w:rPr>
        <w:t>The impact of immigration on native workers wages</w:t>
      </w:r>
    </w:p>
    <w:p>
      <w:pPr>
        <w:pStyle w:val="正文"/>
        <w:spacing w:line="480" w:lineRule="auto"/>
        <w:rPr>
          <w:rFonts w:ascii="Times New Roman" w:cs="Times New Roman" w:hAnsi="Times New Roman" w:eastAsia="Times New Roman"/>
        </w:rPr>
      </w:pPr>
    </w:p>
    <w:p>
      <w:pPr>
        <w:pStyle w:val="正文"/>
        <w:spacing w:line="480" w:lineRule="auto"/>
        <w:rPr>
          <w:rFonts w:ascii="Times New Roman" w:cs="Times New Roman" w:hAnsi="Times New Roman" w:eastAsia="Times New Roman"/>
        </w:rPr>
      </w:pPr>
      <w:r>
        <w:rPr>
          <w:rFonts w:ascii="Times New Roman" w:hAnsi="Times New Roman"/>
          <w:rtl w:val="0"/>
          <w:lang w:val="en-US"/>
        </w:rPr>
        <w:t>Teacher instruction: each student must carry out an empirical research project and produce a written report.</w:t>
      </w:r>
    </w:p>
    <w:p>
      <w:pPr>
        <w:pStyle w:val="正文"/>
        <w:spacing w:line="480" w:lineRule="auto"/>
        <w:rPr>
          <w:rFonts w:ascii="Times New Roman" w:cs="Times New Roman" w:hAnsi="Times New Roman" w:eastAsia="Times New Roman"/>
        </w:rPr>
      </w:pPr>
    </w:p>
    <w:p>
      <w:pPr>
        <w:pStyle w:val="正文"/>
        <w:spacing w:line="480" w:lineRule="auto"/>
        <w:rPr>
          <w:rFonts w:ascii="Times New Roman" w:cs="Times New Roman" w:hAnsi="Times New Roman" w:eastAsia="Times New Roman"/>
        </w:rPr>
      </w:pPr>
      <w:r>
        <w:rPr>
          <w:rFonts w:ascii="Times New Roman" w:hAnsi="Times New Roman"/>
          <w:rtl w:val="0"/>
          <w:lang w:val="en-US"/>
        </w:rPr>
        <w:t xml:space="preserve">Personal: I am in the fist year of master of business economics. In this course, I have already done the project proposal, literature review and replications about this topic. So I suggest </w:t>
      </w:r>
      <w:r>
        <w:rPr>
          <w:rFonts w:ascii="Times New Roman" w:hAnsi="Times New Roman"/>
          <w:rtl w:val="0"/>
          <w:lang w:val="en-US"/>
        </w:rPr>
        <w:t xml:space="preserve">you write the same or similar topic in the research paper. There should have at least about data, methodology and some tables in the paper, just like other professional research paper. Because English is not my fist language, you don't have to use so professional words. Professor didn't give too much instructions about final research paper. </w:t>
      </w:r>
    </w:p>
    <w:p>
      <w:pPr>
        <w:pStyle w:val="正文"/>
        <w:spacing w:line="480" w:lineRule="auto"/>
        <w:rPr>
          <w:rFonts w:ascii="Times New Roman" w:cs="Times New Roman" w:hAnsi="Times New Roman" w:eastAsia="Times New Roman"/>
        </w:rPr>
      </w:pPr>
    </w:p>
    <w:p>
      <w:pPr>
        <w:pStyle w:val="正文"/>
        <w:spacing w:line="480" w:lineRule="auto"/>
        <w:rPr>
          <w:rFonts w:ascii="Times New Roman" w:cs="Times New Roman" w:hAnsi="Times New Roman" w:eastAsia="Times New Roman"/>
        </w:rPr>
      </w:pPr>
      <w:r>
        <w:rPr>
          <w:rFonts w:ascii="Times New Roman" w:hAnsi="Times New Roman"/>
          <w:rtl w:val="0"/>
          <w:lang w:val="en-US"/>
        </w:rPr>
        <w:t xml:space="preserve">Research Project requirement is on the third pages in the course outline that I sent to you. </w:t>
      </w:r>
    </w:p>
    <w:p>
      <w:pPr>
        <w:pStyle w:val="正文"/>
        <w:spacing w:line="480" w:lineRule="auto"/>
        <w:rPr>
          <w:rFonts w:ascii="Times New Roman" w:cs="Times New Roman" w:hAnsi="Times New Roman" w:eastAsia="Times New Roman"/>
        </w:rPr>
      </w:pPr>
    </w:p>
    <w:p>
      <w:pPr>
        <w:pStyle w:val="正文"/>
        <w:spacing w:line="480" w:lineRule="auto"/>
        <w:rPr>
          <w:rFonts w:ascii="Times New Roman" w:cs="Times New Roman" w:hAnsi="Times New Roman" w:eastAsia="Times New Roman"/>
        </w:rPr>
      </w:pPr>
      <w:r>
        <w:rPr>
          <w:rFonts w:ascii="Times New Roman" w:hAnsi="Times New Roman"/>
          <w:rtl w:val="0"/>
          <w:lang w:val="en-US"/>
        </w:rPr>
        <w:t>I really thank you to help me write this research paper, because this paper is important in this course. I hope you can do the great job and I can pass this course. Thank you!</w:t>
      </w:r>
    </w:p>
    <w:p>
      <w:pPr>
        <w:pStyle w:val="正文"/>
        <w:spacing w:line="480" w:lineRule="auto"/>
        <w:rPr>
          <w:rFonts w:ascii="Times New Roman" w:cs="Times New Roman" w:hAnsi="Times New Roman" w:eastAsia="Times New Roman"/>
        </w:rPr>
      </w:pPr>
    </w:p>
    <w:p>
      <w:pPr>
        <w:pStyle w:val="正文"/>
        <w:spacing w:line="480" w:lineRule="auto"/>
        <w:rPr>
          <w:rFonts w:ascii="Times New Roman" w:cs="Times New Roman" w:hAnsi="Times New Roman" w:eastAsia="Times New Roman"/>
        </w:rPr>
      </w:pPr>
    </w:p>
    <w:p>
      <w:pPr>
        <w:pStyle w:val="正文"/>
        <w:spacing w:line="480" w:lineRule="auto"/>
        <w:rPr>
          <w:rFonts w:ascii="Times New Roman" w:cs="Times New Roman" w:hAnsi="Times New Roman" w:eastAsia="Times New Roman"/>
        </w:rPr>
      </w:pPr>
    </w:p>
    <w:p>
      <w:pPr>
        <w:pStyle w:val="正文"/>
        <w:spacing w:line="480" w:lineRule="auto"/>
        <w:rPr>
          <w:rFonts w:ascii="Times New Roman" w:cs="Times New Roman" w:hAnsi="Times New Roman" w:eastAsia="Times New Roman"/>
        </w:rPr>
      </w:pPr>
      <w:r>
        <w:rPr>
          <w:rFonts w:ascii="Times New Roman" w:hAnsi="Times New Roman"/>
          <w:rtl w:val="0"/>
          <w:lang w:val="en-US"/>
        </w:rPr>
        <w:t>I think Here are two good paper If you want to have a quick look.</w:t>
      </w:r>
    </w:p>
    <w:p>
      <w:pPr>
        <w:pStyle w:val="正文"/>
        <w:spacing w:line="480" w:lineRule="auto"/>
        <w:rPr>
          <w:rFonts w:ascii="Times New Roman" w:cs="Times New Roman" w:hAnsi="Times New Roman" w:eastAsia="Times New Roman"/>
        </w:rPr>
      </w:pPr>
    </w:p>
    <w:p>
      <w:pPr>
        <w:pStyle w:val="正文"/>
        <w:spacing w:line="480" w:lineRule="auto"/>
        <w:rPr>
          <w:rFonts w:ascii="Times New Roman" w:cs="Times New Roman" w:hAnsi="Times New Roman" w:eastAsia="Times New Roman"/>
        </w:rPr>
      </w:pPr>
      <w:r>
        <w:rPr>
          <w:rFonts w:ascii="Times New Roman" w:hAnsi="Times New Roman"/>
          <w:rtl w:val="0"/>
          <w:lang w:val="en-US"/>
        </w:rPr>
        <w:t xml:space="preserve">  Kifle, T. (2009). The effect of immigration on the earnings of native-born workers: Evidence from Australia. Journal of Socio-Economics, 38(2), 350</w:t>
      </w:r>
      <w:r>
        <w:rPr>
          <w:rFonts w:ascii="Times New Roman" w:hAnsi="Times New Roman" w:hint="default"/>
          <w:rtl w:val="0"/>
        </w:rPr>
        <w:t>–</w:t>
      </w:r>
      <w:r>
        <w:rPr>
          <w:rFonts w:ascii="Times New Roman" w:hAnsi="Times New Roman"/>
          <w:rtl w:val="0"/>
        </w:rPr>
        <w:t>356. https://doi.org/10.1016/j.socec.2008.07.008</w:t>
      </w:r>
    </w:p>
    <w:p>
      <w:pPr>
        <w:pStyle w:val="正文"/>
        <w:spacing w:line="480" w:lineRule="auto"/>
        <w:rPr>
          <w:rFonts w:ascii="Times New Roman" w:cs="Times New Roman" w:hAnsi="Times New Roman" w:eastAsia="Times New Roman"/>
        </w:rPr>
      </w:pPr>
      <w:r>
        <w:rPr>
          <w:rFonts w:ascii="Times New Roman" w:hAnsi="Times New Roman"/>
          <w:rtl w:val="0"/>
        </w:rPr>
        <w:t xml:space="preserve">  </w:t>
      </w:r>
    </w:p>
    <w:p>
      <w:pPr>
        <w:pStyle w:val="正文"/>
        <w:spacing w:line="480" w:lineRule="auto"/>
      </w:pPr>
      <w:r>
        <w:rPr>
          <w:rFonts w:ascii="Times New Roman" w:hAnsi="Times New Roman"/>
          <w:rtl w:val="0"/>
          <w:lang w:val="en-US"/>
        </w:rPr>
        <w:t>Kim, C., &amp; Lim, G. (2017). Immigration and domestic wage: an empirical study on competition among immigrants. Applied Economics, 49(34), 3351</w:t>
      </w:r>
      <w:r>
        <w:rPr>
          <w:rFonts w:ascii="Times New Roman" w:hAnsi="Times New Roman" w:hint="default"/>
          <w:rtl w:val="0"/>
        </w:rPr>
        <w:t>–</w:t>
      </w:r>
      <w:r>
        <w:rPr>
          <w:rFonts w:ascii="Times New Roman" w:hAnsi="Times New Roman"/>
          <w:rtl w:val="0"/>
        </w:rPr>
        <w:t>3358. https://doi.org/10.1080/00036846.2016.1259751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