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468C" w14:textId="2C7F814C" w:rsidR="006A4547" w:rsidRDefault="006A4547" w:rsidP="006A4547">
      <w:pPr>
        <w:pStyle w:val="NormalWeb"/>
        <w:rPr>
          <w:rFonts w:ascii="Calibri" w:hAnsi="Calibri" w:cs="Calibri"/>
          <w:b/>
          <w:bCs/>
        </w:rPr>
      </w:pPr>
      <w:r>
        <w:rPr>
          <w:rFonts w:ascii="Calibri" w:hAnsi="Calibri" w:cs="Calibri"/>
          <w:b/>
          <w:bCs/>
        </w:rPr>
        <w:t xml:space="preserve">Assessment 2 psychometric properties evaluation  </w:t>
      </w:r>
    </w:p>
    <w:p w14:paraId="771F238A" w14:textId="77777777" w:rsidR="006A4547" w:rsidRDefault="006A4547" w:rsidP="006A4547">
      <w:pPr>
        <w:pStyle w:val="NormalWeb"/>
        <w:rPr>
          <w:rFonts w:ascii="Calibri" w:hAnsi="Calibri" w:cs="Calibri"/>
          <w:b/>
          <w:bCs/>
        </w:rPr>
      </w:pPr>
    </w:p>
    <w:p w14:paraId="252A2132" w14:textId="73BB6503" w:rsidR="006A4547" w:rsidRDefault="006A4547" w:rsidP="006A4547">
      <w:pPr>
        <w:pStyle w:val="NormalWeb"/>
      </w:pPr>
      <w:r>
        <w:rPr>
          <w:rFonts w:ascii="Calibri" w:hAnsi="Calibri" w:cs="Calibri"/>
          <w:b/>
          <w:bCs/>
        </w:rPr>
        <w:t xml:space="preserve">Purpose </w:t>
      </w:r>
    </w:p>
    <w:p w14:paraId="5C4836A8" w14:textId="77777777" w:rsidR="006A4547" w:rsidRDefault="006A4547" w:rsidP="006A4547">
      <w:pPr>
        <w:pStyle w:val="NormalWeb"/>
      </w:pPr>
      <w:r>
        <w:rPr>
          <w:rFonts w:ascii="Calibri" w:hAnsi="Calibri" w:cs="Calibri"/>
        </w:rPr>
        <w:t xml:space="preserve">This assessment requires you to submit an evaluative report of the psychometric properties that are featured in one of the following papers (i.e., select only one of these papers): </w:t>
      </w:r>
    </w:p>
    <w:p w14:paraId="07C0BB13" w14:textId="7415DC73" w:rsidR="006A4547" w:rsidRDefault="00133D81" w:rsidP="006A4547">
      <w:pPr>
        <w:pStyle w:val="NormalWeb"/>
        <w:rPr>
          <w:rFonts w:ascii="Calibri" w:hAnsi="Calibri" w:cs="Calibri"/>
        </w:rPr>
      </w:pPr>
      <w:r>
        <w:rPr>
          <w:rFonts w:ascii="Calibri" w:hAnsi="Calibri" w:cs="Calibri"/>
        </w:rPr>
        <w:t>1</w:t>
      </w:r>
      <w:r w:rsidR="006A4547">
        <w:rPr>
          <w:rFonts w:ascii="Calibri" w:hAnsi="Calibri" w:cs="Calibri"/>
        </w:rPr>
        <w:t>-</w:t>
      </w:r>
      <w:r>
        <w:rPr>
          <w:rFonts w:ascii="Calibri" w:hAnsi="Calibri" w:cs="Calibri"/>
        </w:rPr>
        <w:t xml:space="preserve"> </w:t>
      </w:r>
      <w:proofErr w:type="spellStart"/>
      <w:r w:rsidR="006A4547">
        <w:rPr>
          <w:rFonts w:ascii="Calibri" w:hAnsi="Calibri" w:cs="Calibri"/>
        </w:rPr>
        <w:t>Poreh</w:t>
      </w:r>
      <w:proofErr w:type="spellEnd"/>
      <w:r w:rsidR="006A4547">
        <w:rPr>
          <w:rFonts w:ascii="Calibri" w:hAnsi="Calibri" w:cs="Calibri"/>
        </w:rPr>
        <w:t xml:space="preserve">, A. M., Rawlings, D., Claridge, G., Freeman, J. L., Faulkner, C., &amp; Shelton, C. (2006). The BPQ: A scale for the assessment </w:t>
      </w:r>
      <w:r w:rsidR="006A4547" w:rsidRPr="00133D81">
        <w:rPr>
          <w:rFonts w:ascii="Calibri" w:hAnsi="Calibri" w:cs="Calibri"/>
          <w:highlight w:val="cyan"/>
        </w:rPr>
        <w:t>of borderline personality</w:t>
      </w:r>
      <w:r w:rsidR="006A4547">
        <w:rPr>
          <w:rFonts w:ascii="Calibri" w:hAnsi="Calibri" w:cs="Calibri"/>
        </w:rPr>
        <w:t xml:space="preserve"> based on DSM-IV criteria. </w:t>
      </w:r>
      <w:r w:rsidR="006A4547">
        <w:rPr>
          <w:rFonts w:ascii="Calibri" w:hAnsi="Calibri" w:cs="Calibri"/>
          <w:i/>
          <w:iCs/>
        </w:rPr>
        <w:t>Journal of Personality Disorders, 20</w:t>
      </w:r>
      <w:r w:rsidR="006A4547">
        <w:rPr>
          <w:rFonts w:ascii="Calibri" w:hAnsi="Calibri" w:cs="Calibri"/>
        </w:rPr>
        <w:t xml:space="preserve">, 247-260. </w:t>
      </w:r>
    </w:p>
    <w:p w14:paraId="18712DC7" w14:textId="5AEDC350" w:rsidR="00133D81" w:rsidRPr="00133D81" w:rsidRDefault="00133D81" w:rsidP="00133D81">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color w:val="212121"/>
          <w:shd w:val="clear" w:color="auto" w:fill="FFFFFF"/>
          <w:lang w:eastAsia="en-GB"/>
        </w:rPr>
        <w:t xml:space="preserve">2- </w:t>
      </w:r>
      <w:r w:rsidRPr="00133D81">
        <w:rPr>
          <w:rFonts w:ascii="Calibri" w:eastAsia="Times New Roman" w:hAnsi="Calibri" w:cs="Calibri"/>
          <w:color w:val="212121"/>
          <w:shd w:val="clear" w:color="auto" w:fill="FFFFFF"/>
          <w:lang w:eastAsia="en-GB"/>
        </w:rPr>
        <w:t xml:space="preserve">Schutte, N. S., </w:t>
      </w:r>
      <w:proofErr w:type="spellStart"/>
      <w:r w:rsidRPr="00133D81">
        <w:rPr>
          <w:rFonts w:ascii="Calibri" w:eastAsia="Times New Roman" w:hAnsi="Calibri" w:cs="Calibri"/>
          <w:color w:val="212121"/>
          <w:shd w:val="clear" w:color="auto" w:fill="FFFFFF"/>
          <w:lang w:eastAsia="en-GB"/>
        </w:rPr>
        <w:t>Malouff</w:t>
      </w:r>
      <w:proofErr w:type="spellEnd"/>
      <w:r w:rsidRPr="00133D81">
        <w:rPr>
          <w:rFonts w:ascii="Calibri" w:eastAsia="Times New Roman" w:hAnsi="Calibri" w:cs="Calibri"/>
          <w:color w:val="212121"/>
          <w:shd w:val="clear" w:color="auto" w:fill="FFFFFF"/>
          <w:lang w:eastAsia="en-GB"/>
        </w:rPr>
        <w:t xml:space="preserve">, J. M., Hall, L. E., Haggerty, D. J., Cooper, J. T., Golden, C. J., &amp; </w:t>
      </w:r>
      <w:proofErr w:type="spellStart"/>
      <w:r w:rsidRPr="00133D81">
        <w:rPr>
          <w:rFonts w:ascii="Calibri" w:eastAsia="Times New Roman" w:hAnsi="Calibri" w:cs="Calibri"/>
          <w:color w:val="212121"/>
          <w:shd w:val="clear" w:color="auto" w:fill="FFFFFF"/>
          <w:lang w:eastAsia="en-GB"/>
        </w:rPr>
        <w:t>Dornheim</w:t>
      </w:r>
      <w:proofErr w:type="spellEnd"/>
      <w:r w:rsidRPr="00133D81">
        <w:rPr>
          <w:rFonts w:ascii="Calibri" w:eastAsia="Times New Roman" w:hAnsi="Calibri" w:cs="Calibri"/>
          <w:color w:val="212121"/>
          <w:shd w:val="clear" w:color="auto" w:fill="FFFFFF"/>
          <w:lang w:eastAsia="en-GB"/>
        </w:rPr>
        <w:t xml:space="preserve">, L. (1998). Development and validation of a measure </w:t>
      </w:r>
      <w:r w:rsidRPr="00133D81">
        <w:rPr>
          <w:rFonts w:ascii="Calibri" w:eastAsia="Times New Roman" w:hAnsi="Calibri" w:cs="Calibri"/>
          <w:color w:val="212121"/>
          <w:highlight w:val="cyan"/>
          <w:shd w:val="clear" w:color="auto" w:fill="FFFFFF"/>
          <w:lang w:eastAsia="en-GB"/>
        </w:rPr>
        <w:t>of emotional intelligence</w:t>
      </w:r>
      <w:r w:rsidRPr="00133D81">
        <w:rPr>
          <w:rFonts w:ascii="Calibri" w:eastAsia="Times New Roman" w:hAnsi="Calibri" w:cs="Calibri"/>
          <w:color w:val="212121"/>
          <w:shd w:val="clear" w:color="auto" w:fill="FFFFFF"/>
          <w:lang w:eastAsia="en-GB"/>
        </w:rPr>
        <w:t xml:space="preserve">. </w:t>
      </w:r>
      <w:r w:rsidRPr="00133D81">
        <w:rPr>
          <w:rFonts w:ascii="Calibri" w:eastAsia="Times New Roman" w:hAnsi="Calibri" w:cs="Calibri"/>
          <w:i/>
          <w:iCs/>
          <w:color w:val="212121"/>
          <w:shd w:val="clear" w:color="auto" w:fill="FFFFFF"/>
          <w:lang w:eastAsia="en-GB"/>
        </w:rPr>
        <w:t>Personality and Individual Differences</w:t>
      </w:r>
      <w:r w:rsidRPr="00133D81">
        <w:rPr>
          <w:rFonts w:ascii="Calibri" w:eastAsia="Times New Roman" w:hAnsi="Calibri" w:cs="Calibri"/>
          <w:color w:val="212121"/>
          <w:shd w:val="clear" w:color="auto" w:fill="FFFFFF"/>
          <w:lang w:eastAsia="en-GB"/>
        </w:rPr>
        <w:t xml:space="preserve">, </w:t>
      </w:r>
      <w:r w:rsidRPr="00133D81">
        <w:rPr>
          <w:rFonts w:ascii="Calibri" w:eastAsia="Times New Roman" w:hAnsi="Calibri" w:cs="Calibri"/>
          <w:i/>
          <w:iCs/>
          <w:color w:val="212121"/>
          <w:shd w:val="clear" w:color="auto" w:fill="FFFFFF"/>
          <w:lang w:eastAsia="en-GB"/>
        </w:rPr>
        <w:t>25</w:t>
      </w:r>
      <w:r w:rsidRPr="00133D81">
        <w:rPr>
          <w:rFonts w:ascii="Calibri" w:eastAsia="Times New Roman" w:hAnsi="Calibri" w:cs="Calibri"/>
          <w:color w:val="212121"/>
          <w:shd w:val="clear" w:color="auto" w:fill="FFFFFF"/>
          <w:lang w:eastAsia="en-GB"/>
        </w:rPr>
        <w:t xml:space="preserve">(2), 167-177. </w:t>
      </w:r>
    </w:p>
    <w:p w14:paraId="10DE45B6" w14:textId="77777777" w:rsidR="00133D81" w:rsidRDefault="00133D81" w:rsidP="006A4547">
      <w:pPr>
        <w:pStyle w:val="NormalWeb"/>
      </w:pPr>
    </w:p>
    <w:p w14:paraId="71A2D294" w14:textId="77777777" w:rsidR="006A4547" w:rsidRDefault="006A4547" w:rsidP="006A4547">
      <w:pPr>
        <w:pStyle w:val="NormalWeb"/>
      </w:pPr>
    </w:p>
    <w:p w14:paraId="7E3DD914" w14:textId="77777777" w:rsidR="006A4547" w:rsidRDefault="006A4547" w:rsidP="006A4547">
      <w:pPr>
        <w:pStyle w:val="NormalWeb"/>
        <w:rPr>
          <w:rFonts w:ascii="Calibri" w:hAnsi="Calibri" w:cs="Calibri"/>
          <w:b/>
          <w:bCs/>
        </w:rPr>
      </w:pPr>
    </w:p>
    <w:p w14:paraId="6079018A" w14:textId="4465536A" w:rsidR="006A4547" w:rsidRDefault="006A4547" w:rsidP="006A4547">
      <w:pPr>
        <w:pStyle w:val="NormalWeb"/>
      </w:pPr>
      <w:r>
        <w:rPr>
          <w:rFonts w:ascii="Calibri" w:hAnsi="Calibri" w:cs="Calibri"/>
          <w:b/>
          <w:bCs/>
        </w:rPr>
        <w:t xml:space="preserve">Structure </w:t>
      </w:r>
    </w:p>
    <w:p w14:paraId="46F56D0A" w14:textId="77777777" w:rsidR="006A4547" w:rsidRDefault="006A4547" w:rsidP="006A4547">
      <w:pPr>
        <w:pStyle w:val="NormalWeb"/>
        <w:rPr>
          <w:rFonts w:ascii="Calibri" w:hAnsi="Calibri" w:cs="Calibri"/>
        </w:rPr>
      </w:pPr>
      <w:r>
        <w:rPr>
          <w:rFonts w:ascii="Calibri" w:hAnsi="Calibri" w:cs="Calibri"/>
        </w:rPr>
        <w:t xml:space="preserve">Your report should be </w:t>
      </w:r>
      <w:r w:rsidRPr="006A4547">
        <w:rPr>
          <w:rFonts w:ascii="Calibri" w:hAnsi="Calibri" w:cs="Calibri"/>
          <w:highlight w:val="cyan"/>
        </w:rPr>
        <w:t>formatted in a fashion consistent with an essay</w:t>
      </w:r>
      <w:r>
        <w:rPr>
          <w:rFonts w:ascii="Calibri" w:hAnsi="Calibri" w:cs="Calibri"/>
        </w:rPr>
        <w:t xml:space="preserve">. </w:t>
      </w:r>
    </w:p>
    <w:p w14:paraId="13AD4C7F" w14:textId="7A5C6E03" w:rsidR="006A4547" w:rsidRDefault="006A4547" w:rsidP="006A4547">
      <w:pPr>
        <w:pStyle w:val="NormalWeb"/>
        <w:rPr>
          <w:rFonts w:ascii="Calibri" w:hAnsi="Calibri" w:cs="Calibri"/>
        </w:rPr>
      </w:pPr>
      <w:r>
        <w:rPr>
          <w:rFonts w:ascii="Calibri" w:hAnsi="Calibri" w:cs="Calibri"/>
        </w:rPr>
        <w:t xml:space="preserve">This means you should have an </w:t>
      </w:r>
      <w:r w:rsidRPr="006A4547">
        <w:rPr>
          <w:rFonts w:ascii="Calibri" w:hAnsi="Calibri" w:cs="Calibri"/>
          <w:highlight w:val="cyan"/>
        </w:rPr>
        <w:t>introduction (to the psychometric concepts, the psychological construct in the paper, the test itself, and any other areas that you identify as important), including any operational definitions.</w:t>
      </w:r>
    </w:p>
    <w:p w14:paraId="4AF9262A" w14:textId="77777777" w:rsidR="006A4547" w:rsidRDefault="006A4547" w:rsidP="006A4547">
      <w:pPr>
        <w:pStyle w:val="NormalWeb"/>
        <w:rPr>
          <w:rFonts w:ascii="Calibri" w:hAnsi="Calibri" w:cs="Calibri"/>
        </w:rPr>
      </w:pPr>
      <w:r>
        <w:rPr>
          <w:rFonts w:ascii="Calibri" w:hAnsi="Calibri" w:cs="Calibri"/>
        </w:rPr>
        <w:t xml:space="preserve"> </w:t>
      </w:r>
      <w:r w:rsidRPr="006A4547">
        <w:rPr>
          <w:rFonts w:ascii="Calibri" w:hAnsi="Calibri" w:cs="Calibri"/>
          <w:highlight w:val="cyan"/>
        </w:rPr>
        <w:t>Your body should include a review of the psychometric soundness of your chosen measure</w:t>
      </w:r>
      <w:r>
        <w:rPr>
          <w:rFonts w:ascii="Calibri" w:hAnsi="Calibri" w:cs="Calibri"/>
        </w:rPr>
        <w:t xml:space="preserve"> (i.e., the test contained within the paper of your choosing) based on the psychometric properties reported (or not reported) in the empirical paper that you’ve chosen. To do this, you might want to </w:t>
      </w:r>
      <w:r w:rsidRPr="006A4547">
        <w:rPr>
          <w:rFonts w:ascii="Calibri" w:hAnsi="Calibri" w:cs="Calibri"/>
          <w:highlight w:val="cyan"/>
        </w:rPr>
        <w:t>explain what the psychometric property is</w:t>
      </w:r>
      <w:r>
        <w:rPr>
          <w:rFonts w:ascii="Calibri" w:hAnsi="Calibri" w:cs="Calibri"/>
        </w:rPr>
        <w:t xml:space="preserve"> </w:t>
      </w:r>
      <w:r w:rsidRPr="006A4547">
        <w:rPr>
          <w:rFonts w:ascii="Calibri" w:hAnsi="Calibri" w:cs="Calibri"/>
          <w:highlight w:val="cyan"/>
        </w:rPr>
        <w:t>(in your own words), explain why it is important, what values were reported in the empirical paper, and then review or evaluate this reported value.</w:t>
      </w:r>
      <w:r>
        <w:rPr>
          <w:rFonts w:ascii="Calibri" w:hAnsi="Calibri" w:cs="Calibri"/>
        </w:rPr>
        <w:t xml:space="preserve"> </w:t>
      </w:r>
    </w:p>
    <w:p w14:paraId="1D3CE68C" w14:textId="698E7E8E" w:rsidR="006A4547" w:rsidRDefault="006A4547" w:rsidP="006A4547">
      <w:pPr>
        <w:pStyle w:val="NormalWeb"/>
        <w:rPr>
          <w:rFonts w:ascii="Calibri" w:hAnsi="Calibri" w:cs="Calibri"/>
        </w:rPr>
      </w:pPr>
      <w:r>
        <w:rPr>
          <w:rFonts w:ascii="Calibri" w:hAnsi="Calibri" w:cs="Calibri"/>
        </w:rPr>
        <w:t xml:space="preserve">You should </w:t>
      </w:r>
      <w:r w:rsidRPr="006A4547">
        <w:rPr>
          <w:rFonts w:ascii="Calibri" w:hAnsi="Calibri" w:cs="Calibri"/>
          <w:highlight w:val="cyan"/>
        </w:rPr>
        <w:t>conclude with a summary of the information you’ve presented in order to support a clear evaluation of the outcome of this review. That is, you should make a clear and logical conclusion around the use of the measure (i.e., test), and why. This means that you should make a recommendation about whether to use the test (i.e., is it a good test?),</w:t>
      </w:r>
      <w:r>
        <w:rPr>
          <w:rFonts w:ascii="Calibri" w:hAnsi="Calibri" w:cs="Calibri"/>
        </w:rPr>
        <w:t xml:space="preserve"> when (based on your review, are there specific conditions in which the test works best?), and any other concluding remarks (</w:t>
      </w:r>
      <w:r w:rsidRPr="006A4547">
        <w:rPr>
          <w:rFonts w:ascii="Calibri" w:hAnsi="Calibri" w:cs="Calibri"/>
          <w:highlight w:val="cyan"/>
        </w:rPr>
        <w:t>using the review you’ve conducted as a basis for this conclusion/recommendation. Thus, your review and argument should be evidence-based.</w:t>
      </w:r>
      <w:r>
        <w:rPr>
          <w:rFonts w:ascii="Calibri" w:hAnsi="Calibri" w:cs="Calibri"/>
        </w:rPr>
        <w:t xml:space="preserve"> </w:t>
      </w:r>
    </w:p>
    <w:p w14:paraId="2D906B85" w14:textId="77777777" w:rsidR="006A4547" w:rsidRDefault="006A4547" w:rsidP="006A4547">
      <w:pPr>
        <w:spacing w:before="100" w:beforeAutospacing="1" w:after="100" w:afterAutospacing="1"/>
        <w:rPr>
          <w:rFonts w:ascii="Calibri" w:eastAsia="Times New Roman" w:hAnsi="Calibri" w:cs="Calibri"/>
          <w:b/>
          <w:bCs/>
          <w:lang w:eastAsia="en-GB"/>
        </w:rPr>
      </w:pPr>
    </w:p>
    <w:p w14:paraId="473DCE5B" w14:textId="49611C88" w:rsidR="006A4547" w:rsidRPr="006A4547" w:rsidRDefault="006A4547" w:rsidP="006A4547">
      <w:pPr>
        <w:spacing w:before="100" w:beforeAutospacing="1" w:after="100" w:afterAutospacing="1"/>
        <w:rPr>
          <w:rFonts w:ascii="Times New Roman" w:eastAsia="Times New Roman" w:hAnsi="Times New Roman" w:cs="Times New Roman"/>
          <w:lang w:eastAsia="en-GB"/>
        </w:rPr>
      </w:pPr>
      <w:r w:rsidRPr="006A4547">
        <w:rPr>
          <w:rFonts w:ascii="Calibri" w:eastAsia="Times New Roman" w:hAnsi="Calibri" w:cs="Calibri"/>
          <w:b/>
          <w:bCs/>
          <w:lang w:eastAsia="en-GB"/>
        </w:rPr>
        <w:t xml:space="preserve">Format </w:t>
      </w:r>
    </w:p>
    <w:p w14:paraId="292247BC" w14:textId="77777777" w:rsidR="006A4547" w:rsidRPr="006A4547" w:rsidRDefault="006A4547" w:rsidP="006A4547">
      <w:pPr>
        <w:numPr>
          <w:ilvl w:val="0"/>
          <w:numId w:val="1"/>
        </w:numPr>
        <w:spacing w:before="100" w:beforeAutospacing="1" w:after="100" w:afterAutospacing="1"/>
        <w:rPr>
          <w:rFonts w:ascii="SymbolMT" w:eastAsia="Times New Roman" w:hAnsi="SymbolMT" w:cs="Times New Roman"/>
          <w:lang w:eastAsia="en-GB"/>
        </w:rPr>
      </w:pPr>
      <w:r w:rsidRPr="006A4547">
        <w:rPr>
          <w:rFonts w:ascii="Calibri" w:eastAsia="Times New Roman" w:hAnsi="Calibri" w:cs="Calibri"/>
          <w:lang w:eastAsia="en-GB"/>
        </w:rPr>
        <w:t xml:space="preserve">Title page that includes your Name, Student Number, tutorial day and time, and a title of around 12 words (note you don’t need to use the assessment cover sheet if you simply have a title page with the abovementioned information) </w:t>
      </w:r>
    </w:p>
    <w:p w14:paraId="091DB41C" w14:textId="5F8F0585" w:rsidR="006A4547" w:rsidRPr="006A4547" w:rsidRDefault="006A4547" w:rsidP="006A4547">
      <w:pPr>
        <w:numPr>
          <w:ilvl w:val="0"/>
          <w:numId w:val="1"/>
        </w:numPr>
        <w:spacing w:before="100" w:beforeAutospacing="1" w:after="100" w:afterAutospacing="1"/>
        <w:rPr>
          <w:rFonts w:ascii="SymbolMT" w:eastAsia="Times New Roman" w:hAnsi="SymbolMT" w:cs="Times New Roman"/>
          <w:lang w:eastAsia="en-GB"/>
        </w:rPr>
      </w:pPr>
      <w:r w:rsidRPr="006A4547">
        <w:rPr>
          <w:rFonts w:ascii="Calibri" w:eastAsia="Times New Roman" w:hAnsi="Calibri" w:cs="Calibri"/>
          <w:highlight w:val="cyan"/>
          <w:lang w:eastAsia="en-GB"/>
        </w:rPr>
        <w:t>Abstract,</w:t>
      </w:r>
      <w:r w:rsidRPr="006A4547">
        <w:rPr>
          <w:rFonts w:ascii="Calibri" w:eastAsia="Times New Roman" w:hAnsi="Calibri" w:cs="Calibri"/>
          <w:lang w:eastAsia="en-GB"/>
        </w:rPr>
        <w:t xml:space="preserve"> on the next page of your report </w:t>
      </w:r>
    </w:p>
    <w:p w14:paraId="2199CFC1" w14:textId="77777777" w:rsidR="006A4547" w:rsidRPr="006A4547" w:rsidRDefault="006A4547" w:rsidP="006A4547">
      <w:pPr>
        <w:numPr>
          <w:ilvl w:val="0"/>
          <w:numId w:val="1"/>
        </w:numPr>
        <w:spacing w:before="100" w:beforeAutospacing="1" w:after="100" w:afterAutospacing="1"/>
        <w:rPr>
          <w:rFonts w:ascii="SymbolMT" w:eastAsia="Times New Roman" w:hAnsi="SymbolMT" w:cs="Times New Roman"/>
          <w:lang w:eastAsia="en-GB"/>
        </w:rPr>
      </w:pPr>
      <w:r w:rsidRPr="006A4547">
        <w:rPr>
          <w:rFonts w:ascii="Calibri" w:eastAsia="Times New Roman" w:hAnsi="Calibri" w:cs="Calibri"/>
          <w:highlight w:val="cyan"/>
          <w:lang w:eastAsia="en-GB"/>
        </w:rPr>
        <w:t>The body of your report, starting on page 3 of your report</w:t>
      </w:r>
      <w:r w:rsidRPr="006A4547">
        <w:rPr>
          <w:rFonts w:ascii="Calibri" w:eastAsia="Times New Roman" w:hAnsi="Calibri" w:cs="Calibri"/>
          <w:lang w:eastAsia="en-GB"/>
        </w:rPr>
        <w:t xml:space="preserve">, should be structured with </w:t>
      </w:r>
    </w:p>
    <w:p w14:paraId="24C3DBE2" w14:textId="77777777" w:rsidR="006A4547" w:rsidRPr="006A4547" w:rsidRDefault="006A4547" w:rsidP="006A4547">
      <w:pPr>
        <w:numPr>
          <w:ilvl w:val="1"/>
          <w:numId w:val="1"/>
        </w:numPr>
        <w:spacing w:before="100" w:beforeAutospacing="1" w:after="100" w:afterAutospacing="1"/>
        <w:rPr>
          <w:rFonts w:ascii="SymbolMT" w:eastAsia="Times New Roman" w:hAnsi="SymbolMT" w:cs="Times New Roman"/>
          <w:lang w:eastAsia="en-GB"/>
        </w:rPr>
      </w:pPr>
      <w:r w:rsidRPr="006A4547">
        <w:rPr>
          <w:rFonts w:ascii="TimesNewRomanPSMT" w:eastAsia="Times New Roman" w:hAnsi="TimesNewRomanPSMT" w:cs="Times New Roman"/>
          <w:lang w:eastAsia="en-GB"/>
        </w:rPr>
        <w:t>-  </w:t>
      </w:r>
      <w:r w:rsidRPr="006A4547">
        <w:rPr>
          <w:rFonts w:ascii="Calibri" w:eastAsia="Times New Roman" w:hAnsi="Calibri" w:cs="Calibri"/>
          <w:highlight w:val="cyan"/>
          <w:lang w:eastAsia="en-GB"/>
        </w:rPr>
        <w:t>a brief introduction to the construct</w:t>
      </w:r>
      <w:r w:rsidRPr="006A4547">
        <w:rPr>
          <w:rFonts w:ascii="Calibri" w:eastAsia="Times New Roman" w:hAnsi="Calibri" w:cs="Calibri"/>
          <w:lang w:eastAsia="en-GB"/>
        </w:rPr>
        <w:t xml:space="preserve"> (as per above) </w:t>
      </w:r>
    </w:p>
    <w:p w14:paraId="08D72C7F" w14:textId="77777777" w:rsidR="006A4547" w:rsidRPr="006A4547" w:rsidRDefault="006A4547" w:rsidP="006A4547">
      <w:pPr>
        <w:numPr>
          <w:ilvl w:val="1"/>
          <w:numId w:val="1"/>
        </w:numPr>
        <w:spacing w:before="100" w:beforeAutospacing="1" w:after="100" w:afterAutospacing="1"/>
        <w:rPr>
          <w:rFonts w:ascii="SymbolMT" w:eastAsia="Times New Roman" w:hAnsi="SymbolMT" w:cs="Times New Roman"/>
          <w:lang w:eastAsia="en-GB"/>
        </w:rPr>
      </w:pPr>
      <w:r w:rsidRPr="006A4547">
        <w:rPr>
          <w:rFonts w:ascii="TimesNewRomanPSMT" w:eastAsia="Times New Roman" w:hAnsi="TimesNewRomanPSMT" w:cs="Times New Roman"/>
          <w:highlight w:val="cyan"/>
          <w:lang w:eastAsia="en-GB"/>
        </w:rPr>
        <w:t>-  </w:t>
      </w:r>
      <w:r w:rsidRPr="006A4547">
        <w:rPr>
          <w:rFonts w:ascii="Calibri" w:eastAsia="Times New Roman" w:hAnsi="Calibri" w:cs="Calibri"/>
          <w:highlight w:val="cyan"/>
          <w:lang w:eastAsia="en-GB"/>
        </w:rPr>
        <w:t>a brief description of the measure</w:t>
      </w:r>
      <w:r w:rsidRPr="006A4547">
        <w:rPr>
          <w:rFonts w:ascii="Calibri" w:eastAsia="Times New Roman" w:hAnsi="Calibri" w:cs="Calibri"/>
          <w:lang w:eastAsia="en-GB"/>
        </w:rPr>
        <w:t xml:space="preserve"> (i.e., test) </w:t>
      </w:r>
    </w:p>
    <w:p w14:paraId="41D2AAE0" w14:textId="77777777" w:rsidR="006A4547" w:rsidRPr="006A4547" w:rsidRDefault="006A4547" w:rsidP="006A4547">
      <w:pPr>
        <w:numPr>
          <w:ilvl w:val="1"/>
          <w:numId w:val="1"/>
        </w:numPr>
        <w:spacing w:before="100" w:beforeAutospacing="1" w:after="100" w:afterAutospacing="1"/>
        <w:rPr>
          <w:rFonts w:ascii="SymbolMT" w:eastAsia="Times New Roman" w:hAnsi="SymbolMT" w:cs="Times New Roman"/>
          <w:lang w:eastAsia="en-GB"/>
        </w:rPr>
      </w:pPr>
      <w:r w:rsidRPr="006A4547">
        <w:rPr>
          <w:rFonts w:ascii="TimesNewRomanPSMT" w:eastAsia="Times New Roman" w:hAnsi="TimesNewRomanPSMT" w:cs="Times New Roman"/>
          <w:lang w:eastAsia="en-GB"/>
        </w:rPr>
        <w:t>-  </w:t>
      </w:r>
      <w:r w:rsidRPr="006A4547">
        <w:rPr>
          <w:rFonts w:ascii="Calibri" w:eastAsia="Times New Roman" w:hAnsi="Calibri" w:cs="Calibri"/>
          <w:highlight w:val="cyan"/>
          <w:lang w:eastAsia="en-GB"/>
        </w:rPr>
        <w:t>a review and critique of the strengths and weaknesses of the psychometric</w:t>
      </w:r>
      <w:r w:rsidRPr="006A4547">
        <w:rPr>
          <w:rFonts w:ascii="Calibri" w:eastAsia="Times New Roman" w:hAnsi="Calibri" w:cs="Calibri"/>
          <w:lang w:eastAsia="en-GB"/>
        </w:rPr>
        <w:t xml:space="preserve"> </w:t>
      </w:r>
    </w:p>
    <w:p w14:paraId="49F229B1" w14:textId="77777777" w:rsidR="006A4547" w:rsidRPr="006A4547" w:rsidRDefault="006A4547" w:rsidP="006A4547">
      <w:pPr>
        <w:spacing w:before="100" w:beforeAutospacing="1" w:after="100" w:afterAutospacing="1"/>
        <w:ind w:left="1440"/>
        <w:rPr>
          <w:rFonts w:ascii="SymbolMT" w:eastAsia="Times New Roman" w:hAnsi="SymbolMT" w:cs="Times New Roman"/>
          <w:lang w:eastAsia="en-GB"/>
        </w:rPr>
      </w:pPr>
      <w:r w:rsidRPr="006A4547">
        <w:rPr>
          <w:rFonts w:ascii="Calibri" w:eastAsia="Times New Roman" w:hAnsi="Calibri" w:cs="Calibri"/>
          <w:lang w:eastAsia="en-GB"/>
        </w:rPr>
        <w:t xml:space="preserve">properties reported in your chosen article. This </w:t>
      </w:r>
      <w:r w:rsidRPr="006A4547">
        <w:rPr>
          <w:rFonts w:ascii="Calibri" w:eastAsia="Times New Roman" w:hAnsi="Calibri" w:cs="Calibri"/>
          <w:highlight w:val="cyan"/>
          <w:lang w:eastAsia="en-GB"/>
        </w:rPr>
        <w:t>should include operational definitions of the psychometric properties, an interpretation of the property, and then the applied review/critique of the property as presented in the paper</w:t>
      </w:r>
      <w:r w:rsidRPr="006A4547">
        <w:rPr>
          <w:rFonts w:ascii="Calibri" w:eastAsia="Times New Roman" w:hAnsi="Calibri" w:cs="Calibri"/>
          <w:lang w:eastAsia="en-GB"/>
        </w:rPr>
        <w:t xml:space="preserve"> </w:t>
      </w:r>
    </w:p>
    <w:p w14:paraId="6A364EBA" w14:textId="77777777" w:rsidR="006A4547" w:rsidRPr="006A4547" w:rsidRDefault="006A4547" w:rsidP="006A4547">
      <w:pPr>
        <w:numPr>
          <w:ilvl w:val="1"/>
          <w:numId w:val="1"/>
        </w:numPr>
        <w:spacing w:before="100" w:beforeAutospacing="1" w:after="100" w:afterAutospacing="1"/>
        <w:rPr>
          <w:rFonts w:ascii="SymbolMT" w:eastAsia="Times New Roman" w:hAnsi="SymbolMT" w:cs="Times New Roman"/>
          <w:lang w:eastAsia="en-GB"/>
        </w:rPr>
      </w:pPr>
      <w:r w:rsidRPr="006A4547">
        <w:rPr>
          <w:rFonts w:ascii="TimesNewRomanPSMT" w:eastAsia="Times New Roman" w:hAnsi="TimesNewRomanPSMT" w:cs="Times New Roman"/>
          <w:lang w:eastAsia="en-GB"/>
        </w:rPr>
        <w:t>-  </w:t>
      </w:r>
      <w:r w:rsidRPr="006A4547">
        <w:rPr>
          <w:rFonts w:ascii="Calibri" w:eastAsia="Times New Roman" w:hAnsi="Calibri" w:cs="Calibri"/>
          <w:highlight w:val="cyan"/>
          <w:lang w:eastAsia="en-GB"/>
        </w:rPr>
        <w:t>a critique of any psychometrics not reported</w:t>
      </w:r>
      <w:r w:rsidRPr="006A4547">
        <w:rPr>
          <w:rFonts w:ascii="Calibri" w:eastAsia="Times New Roman" w:hAnsi="Calibri" w:cs="Calibri"/>
          <w:lang w:eastAsia="en-GB"/>
        </w:rPr>
        <w:t xml:space="preserve"> </w:t>
      </w:r>
    </w:p>
    <w:p w14:paraId="40773732" w14:textId="77777777" w:rsidR="006A4547" w:rsidRPr="006A4547" w:rsidRDefault="006A4547" w:rsidP="006A4547">
      <w:pPr>
        <w:numPr>
          <w:ilvl w:val="1"/>
          <w:numId w:val="1"/>
        </w:numPr>
        <w:spacing w:before="100" w:beforeAutospacing="1" w:after="100" w:afterAutospacing="1"/>
        <w:rPr>
          <w:rFonts w:ascii="SymbolMT" w:eastAsia="Times New Roman" w:hAnsi="SymbolMT" w:cs="Times New Roman"/>
          <w:highlight w:val="cyan"/>
          <w:lang w:eastAsia="en-GB"/>
        </w:rPr>
      </w:pPr>
      <w:r w:rsidRPr="006A4547">
        <w:rPr>
          <w:rFonts w:ascii="TimesNewRomanPSMT" w:eastAsia="Times New Roman" w:hAnsi="TimesNewRomanPSMT" w:cs="Times New Roman"/>
          <w:lang w:eastAsia="en-GB"/>
        </w:rPr>
        <w:t>-  </w:t>
      </w:r>
      <w:r w:rsidRPr="006A4547">
        <w:rPr>
          <w:rFonts w:ascii="Calibri" w:eastAsia="Times New Roman" w:hAnsi="Calibri" w:cs="Calibri"/>
          <w:highlight w:val="cyan"/>
          <w:lang w:eastAsia="en-GB"/>
        </w:rPr>
        <w:t xml:space="preserve">any future research that should be done in order to establish the usefulness, </w:t>
      </w:r>
    </w:p>
    <w:p w14:paraId="388D5C25" w14:textId="77777777" w:rsidR="006A4547" w:rsidRPr="006A4547" w:rsidRDefault="006A4547" w:rsidP="006A4547">
      <w:pPr>
        <w:spacing w:before="100" w:beforeAutospacing="1" w:after="100" w:afterAutospacing="1"/>
        <w:ind w:left="1440"/>
        <w:rPr>
          <w:rFonts w:ascii="SymbolMT" w:eastAsia="Times New Roman" w:hAnsi="SymbolMT" w:cs="Times New Roman"/>
          <w:lang w:eastAsia="en-GB"/>
        </w:rPr>
      </w:pPr>
      <w:r w:rsidRPr="006A4547">
        <w:rPr>
          <w:rFonts w:ascii="Calibri" w:eastAsia="Times New Roman" w:hAnsi="Calibri" w:cs="Calibri"/>
          <w:lang w:eastAsia="en-GB"/>
        </w:rPr>
        <w:t xml:space="preserve">accuracy, and consistency of the test </w:t>
      </w:r>
    </w:p>
    <w:p w14:paraId="2214CF42" w14:textId="77777777" w:rsidR="006A4547" w:rsidRPr="006A4547" w:rsidRDefault="006A4547" w:rsidP="006A4547">
      <w:pPr>
        <w:numPr>
          <w:ilvl w:val="0"/>
          <w:numId w:val="1"/>
        </w:numPr>
        <w:spacing w:before="100" w:beforeAutospacing="1" w:after="100" w:afterAutospacing="1"/>
        <w:rPr>
          <w:rFonts w:ascii="SymbolMT" w:eastAsia="Times New Roman" w:hAnsi="SymbolMT" w:cs="Times New Roman"/>
          <w:highlight w:val="cyan"/>
          <w:lang w:eastAsia="en-GB"/>
        </w:rPr>
      </w:pPr>
      <w:r w:rsidRPr="006A4547">
        <w:rPr>
          <w:rFonts w:ascii="Calibri" w:eastAsia="Times New Roman" w:hAnsi="Calibri" w:cs="Calibri"/>
          <w:highlight w:val="cyan"/>
          <w:lang w:eastAsia="en-GB"/>
        </w:rPr>
        <w:t xml:space="preserve">Finish with a brief summary and any recommendations you would want to make </w:t>
      </w:r>
    </w:p>
    <w:p w14:paraId="135FEC53" w14:textId="77777777" w:rsidR="006A4547" w:rsidRPr="006A4547" w:rsidRDefault="006A4547" w:rsidP="006A4547">
      <w:pPr>
        <w:spacing w:before="100" w:beforeAutospacing="1" w:after="100" w:afterAutospacing="1"/>
        <w:ind w:left="720"/>
        <w:rPr>
          <w:rFonts w:ascii="SymbolMT" w:eastAsia="Times New Roman" w:hAnsi="SymbolMT" w:cs="Times New Roman"/>
          <w:highlight w:val="cyan"/>
          <w:lang w:eastAsia="en-GB"/>
        </w:rPr>
      </w:pPr>
      <w:r w:rsidRPr="006A4547">
        <w:rPr>
          <w:rFonts w:ascii="Calibri" w:eastAsia="Times New Roman" w:hAnsi="Calibri" w:cs="Calibri"/>
          <w:highlight w:val="cyan"/>
          <w:lang w:eastAsia="en-GB"/>
        </w:rPr>
        <w:t xml:space="preserve">regarding the measure </w:t>
      </w:r>
    </w:p>
    <w:p w14:paraId="61F9DB5B" w14:textId="0CD3AD8A" w:rsidR="006A4547" w:rsidRPr="006A4547" w:rsidRDefault="006A4547" w:rsidP="006A4547">
      <w:pPr>
        <w:numPr>
          <w:ilvl w:val="0"/>
          <w:numId w:val="1"/>
        </w:numPr>
        <w:spacing w:before="100" w:beforeAutospacing="1" w:after="100" w:afterAutospacing="1"/>
        <w:rPr>
          <w:rFonts w:ascii="SymbolMT" w:eastAsia="Times New Roman" w:hAnsi="SymbolMT" w:cs="Times New Roman"/>
          <w:highlight w:val="cyan"/>
          <w:lang w:eastAsia="en-GB"/>
        </w:rPr>
      </w:pPr>
      <w:r w:rsidRPr="006A4547">
        <w:rPr>
          <w:rFonts w:ascii="Calibri" w:eastAsia="Times New Roman" w:hAnsi="Calibri" w:cs="Calibri"/>
          <w:highlight w:val="cyan"/>
          <w:lang w:eastAsia="en-GB"/>
        </w:rPr>
        <w:t xml:space="preserve">Reference Section </w:t>
      </w:r>
    </w:p>
    <w:p w14:paraId="2FB54207" w14:textId="57B2D78A" w:rsidR="006A4547" w:rsidRDefault="006A4547" w:rsidP="006A4547">
      <w:pPr>
        <w:spacing w:before="100" w:beforeAutospacing="1" w:after="100" w:afterAutospacing="1"/>
        <w:ind w:left="720"/>
        <w:rPr>
          <w:rFonts w:ascii="Calibri" w:eastAsia="Times New Roman" w:hAnsi="Calibri" w:cs="Calibri"/>
          <w:highlight w:val="cyan"/>
          <w:lang w:eastAsia="en-GB"/>
        </w:rPr>
      </w:pPr>
    </w:p>
    <w:p w14:paraId="3D05DC5B" w14:textId="77777777" w:rsidR="006A4547" w:rsidRPr="006A4547" w:rsidRDefault="006A4547" w:rsidP="006A4547">
      <w:pPr>
        <w:spacing w:before="100" w:beforeAutospacing="1" w:after="100" w:afterAutospacing="1"/>
        <w:rPr>
          <w:rFonts w:ascii="Times New Roman" w:eastAsia="Times New Roman" w:hAnsi="Times New Roman" w:cs="Times New Roman"/>
          <w:lang w:eastAsia="en-GB"/>
        </w:rPr>
      </w:pPr>
      <w:r w:rsidRPr="006A4547">
        <w:rPr>
          <w:rFonts w:ascii="Calibri" w:eastAsia="Times New Roman" w:hAnsi="Calibri" w:cs="Calibri"/>
          <w:b/>
          <w:bCs/>
          <w:lang w:eastAsia="en-GB"/>
        </w:rPr>
        <w:t xml:space="preserve">Word Count </w:t>
      </w:r>
    </w:p>
    <w:p w14:paraId="24E36155" w14:textId="77777777" w:rsidR="006A4547" w:rsidRPr="006A4547" w:rsidRDefault="006A4547" w:rsidP="006A4547">
      <w:pPr>
        <w:spacing w:before="100" w:beforeAutospacing="1" w:after="100" w:afterAutospacing="1"/>
        <w:rPr>
          <w:rFonts w:ascii="Times New Roman" w:eastAsia="Times New Roman" w:hAnsi="Times New Roman" w:cs="Times New Roman"/>
          <w:lang w:eastAsia="en-GB"/>
        </w:rPr>
      </w:pPr>
      <w:r w:rsidRPr="006A4547">
        <w:rPr>
          <w:rFonts w:ascii="Calibri" w:eastAsia="Times New Roman" w:hAnsi="Calibri" w:cs="Calibri"/>
          <w:highlight w:val="cyan"/>
          <w:lang w:eastAsia="en-GB"/>
        </w:rPr>
        <w:t>1500 words</w:t>
      </w:r>
      <w:r w:rsidRPr="006A4547">
        <w:rPr>
          <w:rFonts w:ascii="Calibri" w:eastAsia="Times New Roman" w:hAnsi="Calibri" w:cs="Calibri"/>
          <w:lang w:eastAsia="en-GB"/>
        </w:rPr>
        <w:t xml:space="preserve">. This word count includes the main body of the report only, i.e., </w:t>
      </w:r>
      <w:r w:rsidRPr="006A4547">
        <w:rPr>
          <w:rFonts w:ascii="Calibri" w:eastAsia="Times New Roman" w:hAnsi="Calibri" w:cs="Calibri"/>
          <w:highlight w:val="cyan"/>
          <w:lang w:eastAsia="en-GB"/>
        </w:rPr>
        <w:t>the title page, abstract, and reference section are NOT included as part of the 1500 words</w:t>
      </w:r>
      <w:r w:rsidRPr="006A4547">
        <w:rPr>
          <w:rFonts w:ascii="Calibri" w:eastAsia="Times New Roman" w:hAnsi="Calibri" w:cs="Calibri"/>
          <w:lang w:eastAsia="en-GB"/>
        </w:rPr>
        <w:t xml:space="preserve">. </w:t>
      </w:r>
      <w:proofErr w:type="gramStart"/>
      <w:r w:rsidRPr="006A4547">
        <w:rPr>
          <w:rFonts w:ascii="Calibri" w:eastAsia="Times New Roman" w:hAnsi="Calibri" w:cs="Calibri"/>
          <w:lang w:eastAsia="en-GB"/>
        </w:rPr>
        <w:t>Your</w:t>
      </w:r>
      <w:proofErr w:type="gramEnd"/>
      <w:r w:rsidRPr="006A4547">
        <w:rPr>
          <w:rFonts w:ascii="Calibri" w:eastAsia="Times New Roman" w:hAnsi="Calibri" w:cs="Calibri"/>
          <w:lang w:eastAsia="en-GB"/>
        </w:rPr>
        <w:t xml:space="preserve"> in-text citations, however, </w:t>
      </w:r>
      <w:r w:rsidRPr="006A4547">
        <w:rPr>
          <w:rFonts w:ascii="Calibri" w:eastAsia="Times New Roman" w:hAnsi="Calibri" w:cs="Calibri"/>
          <w:b/>
          <w:bCs/>
          <w:lang w:eastAsia="en-GB"/>
        </w:rPr>
        <w:t xml:space="preserve">are included </w:t>
      </w:r>
      <w:r w:rsidRPr="006A4547">
        <w:rPr>
          <w:rFonts w:ascii="Calibri" w:eastAsia="Times New Roman" w:hAnsi="Calibri" w:cs="Calibri"/>
          <w:lang w:eastAsia="en-GB"/>
        </w:rPr>
        <w:t xml:space="preserve">in your 1500 word limit. </w:t>
      </w:r>
    </w:p>
    <w:p w14:paraId="4219BE4A" w14:textId="77777777" w:rsidR="006A4547" w:rsidRPr="006A4547" w:rsidRDefault="006A4547" w:rsidP="006A4547">
      <w:pPr>
        <w:spacing w:before="100" w:beforeAutospacing="1" w:after="100" w:afterAutospacing="1"/>
        <w:rPr>
          <w:rFonts w:ascii="Times New Roman" w:eastAsia="Times New Roman" w:hAnsi="Times New Roman" w:cs="Times New Roman"/>
          <w:lang w:eastAsia="en-GB"/>
        </w:rPr>
      </w:pPr>
      <w:r w:rsidRPr="006A4547">
        <w:rPr>
          <w:rFonts w:ascii="Calibri" w:eastAsia="Times New Roman" w:hAnsi="Calibri" w:cs="Calibri"/>
          <w:b/>
          <w:bCs/>
          <w:lang w:eastAsia="en-GB"/>
        </w:rPr>
        <w:t xml:space="preserve">Evaluation </w:t>
      </w:r>
    </w:p>
    <w:p w14:paraId="4FEF389A" w14:textId="77777777" w:rsidR="00133D81" w:rsidRDefault="006A4547" w:rsidP="006A4547">
      <w:pPr>
        <w:spacing w:before="100" w:beforeAutospacing="1" w:after="100" w:afterAutospacing="1"/>
        <w:rPr>
          <w:rFonts w:ascii="Calibri" w:eastAsia="Times New Roman" w:hAnsi="Calibri" w:cs="Calibri"/>
          <w:lang w:eastAsia="en-GB"/>
        </w:rPr>
      </w:pPr>
      <w:r w:rsidRPr="006A4547">
        <w:rPr>
          <w:rFonts w:ascii="Calibri" w:eastAsia="Times New Roman" w:hAnsi="Calibri" w:cs="Calibri"/>
          <w:lang w:eastAsia="en-GB"/>
        </w:rPr>
        <w:t xml:space="preserve">In your report, </w:t>
      </w:r>
      <w:r w:rsidRPr="006A4547">
        <w:rPr>
          <w:rFonts w:ascii="Calibri" w:eastAsia="Times New Roman" w:hAnsi="Calibri" w:cs="Calibri"/>
          <w:highlight w:val="cyan"/>
          <w:lang w:eastAsia="en-GB"/>
        </w:rPr>
        <w:t xml:space="preserve">you need to </w:t>
      </w:r>
      <w:r w:rsidR="00133D81">
        <w:rPr>
          <w:rFonts w:ascii="Calibri" w:eastAsia="Times New Roman" w:hAnsi="Calibri" w:cs="Calibri"/>
          <w:highlight w:val="cyan"/>
          <w:lang w:eastAsia="en-GB"/>
        </w:rPr>
        <w:t xml:space="preserve">explain </w:t>
      </w:r>
      <w:r w:rsidRPr="006A4547">
        <w:rPr>
          <w:rFonts w:ascii="Calibri" w:eastAsia="Times New Roman" w:hAnsi="Calibri" w:cs="Calibri"/>
          <w:highlight w:val="cyan"/>
          <w:lang w:eastAsia="en-GB"/>
        </w:rPr>
        <w:t>the psychometric properties of the test</w:t>
      </w:r>
      <w:r w:rsidR="00133D81">
        <w:rPr>
          <w:rFonts w:ascii="Calibri" w:eastAsia="Times New Roman" w:hAnsi="Calibri" w:cs="Calibri"/>
          <w:lang w:eastAsia="en-GB"/>
        </w:rPr>
        <w:t xml:space="preserve"> </w:t>
      </w:r>
      <w:proofErr w:type="gramStart"/>
      <w:r w:rsidR="00133D81" w:rsidRPr="00133D81">
        <w:rPr>
          <w:rFonts w:ascii="Calibri" w:eastAsia="Times New Roman" w:hAnsi="Calibri" w:cs="Calibri"/>
          <w:highlight w:val="cyan"/>
          <w:lang w:eastAsia="en-GB"/>
        </w:rPr>
        <w:t>( in</w:t>
      </w:r>
      <w:proofErr w:type="gramEnd"/>
      <w:r w:rsidR="00133D81" w:rsidRPr="00133D81">
        <w:rPr>
          <w:rFonts w:ascii="Calibri" w:eastAsia="Times New Roman" w:hAnsi="Calibri" w:cs="Calibri"/>
          <w:highlight w:val="cyan"/>
          <w:lang w:eastAsia="en-GB"/>
        </w:rPr>
        <w:t xml:space="preserve"> this case depends on your choice either border line personality or emotional intelligence)</w:t>
      </w:r>
      <w:r w:rsidRPr="006A4547">
        <w:rPr>
          <w:rFonts w:ascii="Calibri" w:eastAsia="Times New Roman" w:hAnsi="Calibri" w:cs="Calibri"/>
          <w:lang w:eastAsia="en-GB"/>
        </w:rPr>
        <w:t xml:space="preserve">, as reported in your chosen empirical paper. </w:t>
      </w:r>
    </w:p>
    <w:p w14:paraId="773A1787" w14:textId="77777777" w:rsidR="00133D81" w:rsidRDefault="006A4547" w:rsidP="006A4547">
      <w:pPr>
        <w:spacing w:before="100" w:beforeAutospacing="1" w:after="100" w:afterAutospacing="1"/>
        <w:rPr>
          <w:rFonts w:ascii="Calibri" w:eastAsia="Times New Roman" w:hAnsi="Calibri" w:cs="Calibri"/>
          <w:lang w:eastAsia="en-GB"/>
        </w:rPr>
      </w:pPr>
      <w:r w:rsidRPr="006A4547">
        <w:rPr>
          <w:rFonts w:ascii="Calibri" w:eastAsia="Times New Roman" w:hAnsi="Calibri" w:cs="Calibri"/>
          <w:lang w:eastAsia="en-GB"/>
        </w:rPr>
        <w:t xml:space="preserve">You do not need to incorporate any other psychometric evidence from other papers (i.e., the task is not to read widely and report on all studies, but rather to review your chosen paper in isolation). </w:t>
      </w:r>
    </w:p>
    <w:p w14:paraId="0D53C2B5" w14:textId="77777777" w:rsidR="00133D81" w:rsidRDefault="006A4547" w:rsidP="006A4547">
      <w:pPr>
        <w:spacing w:before="100" w:beforeAutospacing="1" w:after="100" w:afterAutospacing="1"/>
        <w:rPr>
          <w:rFonts w:ascii="Calibri" w:eastAsia="Times New Roman" w:hAnsi="Calibri" w:cs="Calibri"/>
          <w:lang w:eastAsia="en-GB"/>
        </w:rPr>
      </w:pPr>
      <w:r w:rsidRPr="006A4547">
        <w:rPr>
          <w:rFonts w:ascii="Calibri" w:eastAsia="Times New Roman" w:hAnsi="Calibri" w:cs="Calibri"/>
          <w:highlight w:val="cyan"/>
          <w:lang w:eastAsia="en-GB"/>
        </w:rPr>
        <w:t>Your task is to make an evaluation of the psychometric soundness of this measure</w:t>
      </w:r>
      <w:r w:rsidRPr="006A4547">
        <w:rPr>
          <w:rFonts w:ascii="Calibri" w:eastAsia="Times New Roman" w:hAnsi="Calibri" w:cs="Calibri"/>
          <w:lang w:eastAsia="en-GB"/>
        </w:rPr>
        <w:t xml:space="preserve">. That is, you should make a clear recommendation regarding when and how the test should be </w:t>
      </w:r>
      <w:proofErr w:type="gramStart"/>
      <w:r w:rsidRPr="006A4547">
        <w:rPr>
          <w:rFonts w:ascii="Calibri" w:eastAsia="Times New Roman" w:hAnsi="Calibri" w:cs="Calibri"/>
          <w:lang w:eastAsia="en-GB"/>
        </w:rPr>
        <w:t>used, and</w:t>
      </w:r>
      <w:proofErr w:type="gramEnd"/>
      <w:r w:rsidRPr="006A4547">
        <w:rPr>
          <w:rFonts w:ascii="Calibri" w:eastAsia="Times New Roman" w:hAnsi="Calibri" w:cs="Calibri"/>
          <w:lang w:eastAsia="en-GB"/>
        </w:rPr>
        <w:t xml:space="preserve"> clarify why. </w:t>
      </w:r>
    </w:p>
    <w:p w14:paraId="70A5F080" w14:textId="47840F0C" w:rsidR="006A4547" w:rsidRPr="006A4547" w:rsidRDefault="006A4547" w:rsidP="006A4547">
      <w:pPr>
        <w:spacing w:before="100" w:beforeAutospacing="1" w:after="100" w:afterAutospacing="1"/>
        <w:rPr>
          <w:rFonts w:ascii="Times New Roman" w:eastAsia="Times New Roman" w:hAnsi="Times New Roman" w:cs="Times New Roman"/>
          <w:lang w:eastAsia="en-GB"/>
        </w:rPr>
      </w:pPr>
      <w:r w:rsidRPr="006A4547">
        <w:rPr>
          <w:rFonts w:ascii="Calibri" w:eastAsia="Times New Roman" w:hAnsi="Calibri" w:cs="Calibri"/>
          <w:lang w:eastAsia="en-GB"/>
        </w:rPr>
        <w:t xml:space="preserve">This should be based on the psychometric properties that you’ve reviewed. This evaluation should not be one line; </w:t>
      </w:r>
      <w:r w:rsidRPr="006A4547">
        <w:rPr>
          <w:rFonts w:ascii="Calibri" w:eastAsia="Times New Roman" w:hAnsi="Calibri" w:cs="Calibri"/>
          <w:highlight w:val="cyan"/>
          <w:lang w:eastAsia="en-GB"/>
        </w:rPr>
        <w:t>you need to integrate/summarise the evidence from your psychometric review to highlight the reasons why/justify your rationale for why you’ve made this recommendatio</w:t>
      </w:r>
      <w:r w:rsidRPr="006A4547">
        <w:rPr>
          <w:rFonts w:ascii="Calibri" w:eastAsia="Times New Roman" w:hAnsi="Calibri" w:cs="Calibri"/>
          <w:lang w:eastAsia="en-GB"/>
        </w:rPr>
        <w:t>n</w:t>
      </w:r>
      <w:r w:rsidRPr="006A4547">
        <w:rPr>
          <w:rFonts w:ascii="Calibri" w:eastAsia="Times New Roman" w:hAnsi="Calibri" w:cs="Calibri"/>
          <w:highlight w:val="cyan"/>
          <w:lang w:eastAsia="en-GB"/>
        </w:rPr>
        <w:t xml:space="preserve">. </w:t>
      </w:r>
      <w:r w:rsidR="00133D81" w:rsidRPr="00133D81">
        <w:rPr>
          <w:rFonts w:ascii="Calibri" w:eastAsia="Times New Roman" w:hAnsi="Calibri" w:cs="Calibri"/>
          <w:highlight w:val="cyan"/>
          <w:u w:val="single"/>
          <w:lang w:eastAsia="en-GB"/>
        </w:rPr>
        <w:t xml:space="preserve">Reliability and validity must be looked </w:t>
      </w:r>
      <w:proofErr w:type="gramStart"/>
      <w:r w:rsidR="00133D81" w:rsidRPr="00133D81">
        <w:rPr>
          <w:rFonts w:ascii="Calibri" w:eastAsia="Times New Roman" w:hAnsi="Calibri" w:cs="Calibri"/>
          <w:highlight w:val="cyan"/>
          <w:u w:val="single"/>
          <w:lang w:eastAsia="en-GB"/>
        </w:rPr>
        <w:t>at</w:t>
      </w:r>
      <w:r w:rsidR="00133D81" w:rsidRPr="00133D81">
        <w:rPr>
          <w:rFonts w:ascii="Calibri" w:eastAsia="Times New Roman" w:hAnsi="Calibri" w:cs="Calibri"/>
          <w:highlight w:val="cyan"/>
          <w:lang w:eastAsia="en-GB"/>
        </w:rPr>
        <w:t xml:space="preserve"> ,</w:t>
      </w:r>
      <w:proofErr w:type="gramEnd"/>
      <w:r w:rsidR="00133D81" w:rsidRPr="00133D81">
        <w:rPr>
          <w:rFonts w:ascii="Calibri" w:eastAsia="Times New Roman" w:hAnsi="Calibri" w:cs="Calibri"/>
          <w:highlight w:val="cyan"/>
          <w:lang w:eastAsia="en-GB"/>
        </w:rPr>
        <w:t xml:space="preserve"> is it appropriate?</w:t>
      </w:r>
      <w:r w:rsidR="00133D81">
        <w:rPr>
          <w:rFonts w:ascii="Calibri" w:eastAsia="Times New Roman" w:hAnsi="Calibri" w:cs="Calibri"/>
          <w:lang w:eastAsia="en-GB"/>
        </w:rPr>
        <w:t xml:space="preserve"> </w:t>
      </w:r>
    </w:p>
    <w:p w14:paraId="2908539D" w14:textId="27A3A86A" w:rsidR="006A4547" w:rsidRDefault="006A4547" w:rsidP="006A4547">
      <w:pPr>
        <w:spacing w:before="100" w:beforeAutospacing="1" w:after="100" w:afterAutospacing="1"/>
        <w:rPr>
          <w:rFonts w:ascii="Calibri" w:eastAsia="Times New Roman" w:hAnsi="Calibri" w:cs="Calibri"/>
          <w:b/>
          <w:bCs/>
          <w:lang w:eastAsia="en-GB"/>
        </w:rPr>
      </w:pPr>
      <w:r w:rsidRPr="006A4547">
        <w:rPr>
          <w:rFonts w:ascii="Calibri" w:eastAsia="Times New Roman" w:hAnsi="Calibri" w:cs="Calibri"/>
          <w:b/>
          <w:bCs/>
          <w:lang w:eastAsia="en-GB"/>
        </w:rPr>
        <w:t xml:space="preserve">Referencing </w:t>
      </w:r>
    </w:p>
    <w:p w14:paraId="4C80A0D5" w14:textId="7BC0F2E6" w:rsidR="003D520E" w:rsidRPr="006A4547" w:rsidRDefault="003D520E" w:rsidP="006A4547">
      <w:pPr>
        <w:spacing w:before="100" w:beforeAutospacing="1" w:after="100" w:afterAutospacing="1"/>
        <w:rPr>
          <w:rFonts w:ascii="Times New Roman" w:eastAsia="Times New Roman" w:hAnsi="Times New Roman" w:cs="Times New Roman"/>
          <w:lang w:eastAsia="en-GB"/>
        </w:rPr>
      </w:pPr>
      <w:r w:rsidRPr="003D520E">
        <w:rPr>
          <w:rFonts w:ascii="Calibri" w:eastAsia="Times New Roman" w:hAnsi="Calibri" w:cs="Calibri"/>
          <w:b/>
          <w:bCs/>
          <w:highlight w:val="cyan"/>
          <w:lang w:eastAsia="en-GB"/>
        </w:rPr>
        <w:t>Two reference for this assignment is enough</w:t>
      </w:r>
    </w:p>
    <w:p w14:paraId="186F8FEC" w14:textId="589EA9A3" w:rsidR="003D520E" w:rsidRDefault="006A4547" w:rsidP="003D520E">
      <w:pPr>
        <w:pStyle w:val="Heading1"/>
        <w:spacing w:before="300" w:beforeAutospacing="0" w:after="150" w:afterAutospacing="0"/>
        <w:rPr>
          <w:rFonts w:ascii="Calibri" w:hAnsi="Calibri" w:cs="Calibri"/>
          <w:sz w:val="24"/>
          <w:szCs w:val="24"/>
        </w:rPr>
      </w:pPr>
      <w:r w:rsidRPr="006A4547">
        <w:rPr>
          <w:rFonts w:ascii="Calibri" w:hAnsi="Calibri" w:cs="Calibri"/>
          <w:sz w:val="24"/>
          <w:szCs w:val="24"/>
        </w:rPr>
        <w:t xml:space="preserve">You will want to reference the </w:t>
      </w:r>
      <w:r w:rsidRPr="006A4547">
        <w:rPr>
          <w:rFonts w:ascii="Calibri" w:hAnsi="Calibri" w:cs="Calibri"/>
          <w:sz w:val="24"/>
          <w:szCs w:val="24"/>
          <w:highlight w:val="cyan"/>
          <w:u w:val="single"/>
        </w:rPr>
        <w:t>chosen article</w:t>
      </w:r>
      <w:r w:rsidRPr="006A4547">
        <w:rPr>
          <w:rFonts w:ascii="Calibri" w:hAnsi="Calibri" w:cs="Calibri"/>
          <w:sz w:val="24"/>
          <w:szCs w:val="24"/>
          <w:highlight w:val="cyan"/>
        </w:rPr>
        <w:t xml:space="preserve"> </w:t>
      </w:r>
      <w:r w:rsidR="003D520E">
        <w:rPr>
          <w:rFonts w:ascii="Calibri" w:hAnsi="Calibri" w:cs="Calibri"/>
          <w:sz w:val="24"/>
          <w:szCs w:val="24"/>
        </w:rPr>
        <w:t xml:space="preserve">  </w:t>
      </w:r>
      <w:bookmarkStart w:id="0" w:name="_GoBack"/>
      <w:bookmarkEnd w:id="0"/>
      <w:r w:rsidRPr="006A4547">
        <w:rPr>
          <w:rFonts w:ascii="Calibri" w:hAnsi="Calibri" w:cs="Calibri"/>
          <w:sz w:val="24"/>
          <w:szCs w:val="24"/>
        </w:rPr>
        <w:t xml:space="preserve">and </w:t>
      </w:r>
    </w:p>
    <w:p w14:paraId="4622927F" w14:textId="5B805A2F" w:rsidR="003D520E" w:rsidRPr="003D520E" w:rsidRDefault="006A4547" w:rsidP="003D520E">
      <w:pPr>
        <w:pStyle w:val="Heading1"/>
        <w:spacing w:before="300" w:beforeAutospacing="0" w:after="150" w:afterAutospacing="0"/>
        <w:rPr>
          <w:rFonts w:ascii="Calibri" w:hAnsi="Calibri" w:cs="Calibri"/>
          <w:sz w:val="24"/>
          <w:szCs w:val="24"/>
          <w:u w:val="single"/>
        </w:rPr>
      </w:pPr>
      <w:r w:rsidRPr="006A4547">
        <w:rPr>
          <w:rFonts w:ascii="Calibri" w:hAnsi="Calibri" w:cs="Calibri"/>
          <w:sz w:val="24"/>
          <w:szCs w:val="24"/>
        </w:rPr>
        <w:t xml:space="preserve"> </w:t>
      </w:r>
      <w:r w:rsidRPr="006A4547">
        <w:rPr>
          <w:rFonts w:ascii="Calibri" w:hAnsi="Calibri" w:cs="Calibri"/>
          <w:sz w:val="24"/>
          <w:szCs w:val="24"/>
          <w:highlight w:val="cyan"/>
        </w:rPr>
        <w:t xml:space="preserve">the </w:t>
      </w:r>
      <w:proofErr w:type="gramStart"/>
      <w:r w:rsidRPr="006A4547">
        <w:rPr>
          <w:rFonts w:ascii="Calibri" w:hAnsi="Calibri" w:cs="Calibri"/>
          <w:sz w:val="24"/>
          <w:szCs w:val="24"/>
          <w:highlight w:val="cyan"/>
          <w:u w:val="single"/>
        </w:rPr>
        <w:t>textbook</w:t>
      </w:r>
      <w:r w:rsidRPr="006A4547">
        <w:rPr>
          <w:rFonts w:ascii="Calibri" w:hAnsi="Calibri" w:cs="Calibri"/>
          <w:sz w:val="24"/>
          <w:szCs w:val="24"/>
          <w:u w:val="single"/>
        </w:rPr>
        <w:t xml:space="preserve"> </w:t>
      </w:r>
      <w:r w:rsidR="003D520E">
        <w:rPr>
          <w:rFonts w:ascii="Calibri" w:hAnsi="Calibri" w:cs="Calibri"/>
          <w:sz w:val="24"/>
          <w:szCs w:val="24"/>
          <w:u w:val="single"/>
        </w:rPr>
        <w:t>:</w:t>
      </w:r>
      <w:proofErr w:type="gramEnd"/>
    </w:p>
    <w:p w14:paraId="7C4B3447" w14:textId="5BF7A284" w:rsidR="003D520E" w:rsidRPr="003D520E" w:rsidRDefault="003D520E" w:rsidP="003D520E">
      <w:pPr>
        <w:pStyle w:val="Heading1"/>
        <w:spacing w:before="300" w:beforeAutospacing="0" w:after="150" w:afterAutospacing="0"/>
        <w:rPr>
          <w:rFonts w:ascii="Helvetica" w:hAnsi="Helvetica"/>
          <w:b w:val="0"/>
          <w:bCs w:val="0"/>
          <w:color w:val="5759A5"/>
          <w:sz w:val="24"/>
          <w:szCs w:val="24"/>
        </w:rPr>
      </w:pPr>
      <w:r w:rsidRPr="003D520E">
        <w:rPr>
          <w:rFonts w:ascii="Helvetica" w:hAnsi="Helvetica"/>
          <w:b w:val="0"/>
          <w:bCs w:val="0"/>
          <w:color w:val="5759A5"/>
          <w:sz w:val="24"/>
          <w:szCs w:val="24"/>
        </w:rPr>
        <w:t xml:space="preserve">Psychological Testing and </w:t>
      </w:r>
      <w:proofErr w:type="gramStart"/>
      <w:r w:rsidRPr="003D520E">
        <w:rPr>
          <w:rFonts w:ascii="Helvetica" w:hAnsi="Helvetica"/>
          <w:b w:val="0"/>
          <w:bCs w:val="0"/>
          <w:color w:val="5759A5"/>
          <w:sz w:val="24"/>
          <w:szCs w:val="24"/>
        </w:rPr>
        <w:t>Assessment :</w:t>
      </w:r>
      <w:proofErr w:type="gramEnd"/>
      <w:r w:rsidRPr="003D520E">
        <w:rPr>
          <w:rFonts w:ascii="Helvetica" w:hAnsi="Helvetica"/>
          <w:b w:val="0"/>
          <w:bCs w:val="0"/>
          <w:color w:val="5759A5"/>
          <w:sz w:val="24"/>
          <w:szCs w:val="24"/>
        </w:rPr>
        <w:t xml:space="preserve"> An Introduction to Tests and Measurement</w:t>
      </w:r>
    </w:p>
    <w:p w14:paraId="6C218F1C" w14:textId="77777777" w:rsidR="003D520E" w:rsidRPr="003D520E" w:rsidRDefault="003D520E" w:rsidP="003D520E">
      <w:pPr>
        <w:rPr>
          <w:rFonts w:ascii="Helvetica" w:eastAsia="Times New Roman" w:hAnsi="Helvetica" w:cs="Times New Roman"/>
          <w:color w:val="555555"/>
          <w:sz w:val="26"/>
          <w:szCs w:val="26"/>
          <w:lang w:eastAsia="en-GB"/>
        </w:rPr>
      </w:pPr>
      <w:r w:rsidRPr="003D520E">
        <w:rPr>
          <w:rFonts w:ascii="Helvetica" w:eastAsia="Times New Roman" w:hAnsi="Helvetica" w:cs="Times New Roman"/>
          <w:color w:val="555555"/>
          <w:sz w:val="26"/>
          <w:szCs w:val="26"/>
          <w:lang w:eastAsia="en-GB"/>
        </w:rPr>
        <w:t xml:space="preserve">Ronald J. Cohen and Mark E. </w:t>
      </w:r>
      <w:proofErr w:type="spellStart"/>
      <w:r w:rsidRPr="003D520E">
        <w:rPr>
          <w:rFonts w:ascii="Helvetica" w:eastAsia="Times New Roman" w:hAnsi="Helvetica" w:cs="Times New Roman"/>
          <w:color w:val="555555"/>
          <w:sz w:val="26"/>
          <w:szCs w:val="26"/>
          <w:lang w:eastAsia="en-GB"/>
        </w:rPr>
        <w:t>Swerdlik</w:t>
      </w:r>
      <w:proofErr w:type="spellEnd"/>
    </w:p>
    <w:p w14:paraId="7E34D496" w14:textId="4BCC7DDF" w:rsidR="003D520E" w:rsidRDefault="003D520E" w:rsidP="006A4547">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   </w:t>
      </w:r>
    </w:p>
    <w:p w14:paraId="3F7C8447" w14:textId="0188F53D" w:rsidR="006A4547" w:rsidRPr="006A4547" w:rsidRDefault="006A4547" w:rsidP="006A4547">
      <w:pPr>
        <w:spacing w:before="100" w:beforeAutospacing="1" w:after="100" w:afterAutospacing="1"/>
        <w:rPr>
          <w:rFonts w:ascii="Times New Roman" w:eastAsia="Times New Roman" w:hAnsi="Times New Roman" w:cs="Times New Roman"/>
          <w:lang w:eastAsia="en-GB"/>
        </w:rPr>
      </w:pPr>
      <w:r w:rsidRPr="006A4547">
        <w:rPr>
          <w:rFonts w:ascii="Calibri" w:eastAsia="Times New Roman" w:hAnsi="Calibri" w:cs="Calibri"/>
          <w:lang w:eastAsia="en-GB"/>
        </w:rPr>
        <w:t xml:space="preserve">You do not need to extensively reference in this paper; </w:t>
      </w:r>
      <w:r w:rsidRPr="006A4547">
        <w:rPr>
          <w:rFonts w:ascii="Calibri" w:eastAsia="Times New Roman" w:hAnsi="Calibri" w:cs="Calibri"/>
          <w:highlight w:val="cyan"/>
          <w:lang w:eastAsia="en-GB"/>
        </w:rPr>
        <w:t>the key is to demonstrate your understanding of psychometric properties, and to demonstrate your reasoning/rationale for your final recommendation about the measure/test.</w:t>
      </w:r>
      <w:r w:rsidRPr="006A4547">
        <w:rPr>
          <w:rFonts w:ascii="Calibri" w:eastAsia="Times New Roman" w:hAnsi="Calibri" w:cs="Calibri"/>
          <w:lang w:eastAsia="en-GB"/>
        </w:rPr>
        <w:t xml:space="preserve"> </w:t>
      </w:r>
    </w:p>
    <w:p w14:paraId="0303B08A" w14:textId="77777777" w:rsidR="006A4547" w:rsidRPr="006A4547" w:rsidRDefault="006A4547" w:rsidP="006A4547">
      <w:pPr>
        <w:spacing w:before="100" w:beforeAutospacing="1" w:after="100" w:afterAutospacing="1"/>
        <w:ind w:left="720"/>
        <w:rPr>
          <w:rFonts w:ascii="SymbolMT" w:eastAsia="Times New Roman" w:hAnsi="SymbolMT" w:cs="Times New Roman"/>
          <w:highlight w:val="cyan"/>
          <w:lang w:eastAsia="en-GB"/>
        </w:rPr>
      </w:pPr>
    </w:p>
    <w:p w14:paraId="2A830218" w14:textId="77777777" w:rsidR="003D520E" w:rsidRDefault="003D520E" w:rsidP="003D520E">
      <w:pPr>
        <w:pStyle w:val="NormalWeb"/>
        <w:numPr>
          <w:ilvl w:val="0"/>
          <w:numId w:val="2"/>
        </w:numPr>
      </w:pPr>
      <w:r>
        <w:rPr>
          <w:rFonts w:ascii="Calibri" w:hAnsi="Calibri" w:cs="Calibri"/>
          <w:b/>
          <w:bCs/>
        </w:rPr>
        <w:t xml:space="preserve">Marking Guidelines </w:t>
      </w:r>
    </w:p>
    <w:p w14:paraId="7EF42104" w14:textId="77777777" w:rsidR="003D520E" w:rsidRDefault="003D520E" w:rsidP="003D520E">
      <w:pPr>
        <w:pStyle w:val="NormalWeb"/>
        <w:ind w:left="720"/>
      </w:pPr>
      <w:r>
        <w:rPr>
          <w:rFonts w:ascii="Calibri" w:hAnsi="Calibri" w:cs="Calibri"/>
        </w:rPr>
        <w:t xml:space="preserve">You will be marked using the marking criteria and rubric: </w:t>
      </w:r>
    </w:p>
    <w:p w14:paraId="76A38F89" w14:textId="77777777" w:rsidR="003D520E" w:rsidRDefault="003D520E" w:rsidP="003D520E">
      <w:pPr>
        <w:pStyle w:val="NormalWeb"/>
        <w:numPr>
          <w:ilvl w:val="1"/>
          <w:numId w:val="2"/>
        </w:numPr>
        <w:rPr>
          <w:rFonts w:ascii="SymbolMT" w:hAnsi="SymbolMT"/>
        </w:rPr>
      </w:pPr>
      <w:r>
        <w:rPr>
          <w:rFonts w:ascii="Calibri" w:hAnsi="Calibri" w:cs="Calibri"/>
        </w:rPr>
        <w:t xml:space="preserve">Writing style and clarity </w:t>
      </w:r>
    </w:p>
    <w:p w14:paraId="7BC668FC" w14:textId="77777777" w:rsidR="003D520E" w:rsidRPr="003D520E" w:rsidRDefault="003D520E" w:rsidP="003D520E">
      <w:pPr>
        <w:pStyle w:val="NormalWeb"/>
        <w:numPr>
          <w:ilvl w:val="1"/>
          <w:numId w:val="2"/>
        </w:numPr>
        <w:rPr>
          <w:rFonts w:ascii="SymbolMT" w:hAnsi="SymbolMT"/>
          <w:highlight w:val="cyan"/>
        </w:rPr>
      </w:pPr>
      <w:r w:rsidRPr="003D520E">
        <w:rPr>
          <w:rFonts w:ascii="Calibri" w:hAnsi="Calibri" w:cs="Calibri"/>
          <w:highlight w:val="cyan"/>
        </w:rPr>
        <w:t xml:space="preserve">APA formatting and referencing </w:t>
      </w:r>
    </w:p>
    <w:p w14:paraId="05B6933F" w14:textId="77777777" w:rsidR="003D520E" w:rsidRDefault="003D520E" w:rsidP="003D520E">
      <w:pPr>
        <w:pStyle w:val="NormalWeb"/>
        <w:numPr>
          <w:ilvl w:val="1"/>
          <w:numId w:val="2"/>
        </w:numPr>
        <w:rPr>
          <w:rFonts w:ascii="SymbolMT" w:hAnsi="SymbolMT"/>
        </w:rPr>
      </w:pPr>
      <w:r>
        <w:rPr>
          <w:rFonts w:ascii="Calibri" w:hAnsi="Calibri" w:cs="Calibri"/>
        </w:rPr>
        <w:t xml:space="preserve">Title </w:t>
      </w:r>
    </w:p>
    <w:p w14:paraId="483B8990" w14:textId="77777777" w:rsidR="003D520E" w:rsidRDefault="003D520E" w:rsidP="003D520E">
      <w:pPr>
        <w:pStyle w:val="NormalWeb"/>
        <w:numPr>
          <w:ilvl w:val="1"/>
          <w:numId w:val="2"/>
        </w:numPr>
        <w:rPr>
          <w:rFonts w:ascii="SymbolMT" w:hAnsi="SymbolMT"/>
        </w:rPr>
      </w:pPr>
      <w:r>
        <w:rPr>
          <w:rFonts w:ascii="Calibri" w:hAnsi="Calibri" w:cs="Calibri"/>
        </w:rPr>
        <w:t xml:space="preserve">Abstract </w:t>
      </w:r>
    </w:p>
    <w:p w14:paraId="2F194390" w14:textId="77777777" w:rsidR="003D520E" w:rsidRDefault="003D520E" w:rsidP="003D520E">
      <w:pPr>
        <w:pStyle w:val="NormalWeb"/>
        <w:numPr>
          <w:ilvl w:val="1"/>
          <w:numId w:val="2"/>
        </w:numPr>
        <w:rPr>
          <w:rFonts w:ascii="SymbolMT" w:hAnsi="SymbolMT"/>
        </w:rPr>
      </w:pPr>
      <w:r>
        <w:rPr>
          <w:rFonts w:ascii="Calibri" w:hAnsi="Calibri" w:cs="Calibri"/>
        </w:rPr>
        <w:t xml:space="preserve">Organisation and structure (introduction and conclusion) </w:t>
      </w:r>
    </w:p>
    <w:p w14:paraId="7741B484" w14:textId="77777777" w:rsidR="003D520E" w:rsidRDefault="003D520E" w:rsidP="003D520E">
      <w:pPr>
        <w:pStyle w:val="NormalWeb"/>
        <w:numPr>
          <w:ilvl w:val="1"/>
          <w:numId w:val="2"/>
        </w:numPr>
        <w:rPr>
          <w:rFonts w:ascii="SymbolMT" w:hAnsi="SymbolMT"/>
        </w:rPr>
      </w:pPr>
      <w:r>
        <w:rPr>
          <w:rFonts w:ascii="Calibri" w:hAnsi="Calibri" w:cs="Calibri"/>
        </w:rPr>
        <w:t xml:space="preserve">Operational definitions </w:t>
      </w:r>
    </w:p>
    <w:p w14:paraId="2EB7178D" w14:textId="77777777" w:rsidR="003D520E" w:rsidRDefault="003D520E" w:rsidP="003D520E">
      <w:pPr>
        <w:pStyle w:val="NormalWeb"/>
        <w:numPr>
          <w:ilvl w:val="1"/>
          <w:numId w:val="2"/>
        </w:numPr>
        <w:rPr>
          <w:rFonts w:ascii="SymbolMT" w:hAnsi="SymbolMT"/>
        </w:rPr>
      </w:pPr>
      <w:r>
        <w:rPr>
          <w:rFonts w:ascii="Calibri" w:hAnsi="Calibri" w:cs="Calibri"/>
        </w:rPr>
        <w:t xml:space="preserve">General understanding of psychometric properties, including their importance </w:t>
      </w:r>
    </w:p>
    <w:p w14:paraId="410F4FC5" w14:textId="77777777" w:rsidR="003D520E" w:rsidRDefault="003D520E" w:rsidP="003D520E">
      <w:pPr>
        <w:pStyle w:val="NormalWeb"/>
        <w:numPr>
          <w:ilvl w:val="1"/>
          <w:numId w:val="2"/>
        </w:numPr>
        <w:rPr>
          <w:rFonts w:ascii="SymbolMT" w:hAnsi="SymbolMT"/>
        </w:rPr>
      </w:pPr>
      <w:r>
        <w:rPr>
          <w:rFonts w:ascii="Calibri" w:hAnsi="Calibri" w:cs="Calibri"/>
        </w:rPr>
        <w:t xml:space="preserve">Critical evaluation </w:t>
      </w:r>
    </w:p>
    <w:p w14:paraId="0374005A" w14:textId="77777777" w:rsidR="003D520E" w:rsidRDefault="003D520E" w:rsidP="003D520E">
      <w:pPr>
        <w:pStyle w:val="NormalWeb"/>
        <w:numPr>
          <w:ilvl w:val="1"/>
          <w:numId w:val="2"/>
        </w:numPr>
        <w:rPr>
          <w:rFonts w:ascii="SymbolMT" w:hAnsi="SymbolMT"/>
        </w:rPr>
      </w:pPr>
      <w:r>
        <w:rPr>
          <w:rFonts w:ascii="Calibri" w:hAnsi="Calibri" w:cs="Calibri"/>
        </w:rPr>
        <w:t xml:space="preserve">Recommendation </w:t>
      </w:r>
    </w:p>
    <w:p w14:paraId="1A99EC13" w14:textId="1E024A41" w:rsidR="006A4547" w:rsidRDefault="006A4547" w:rsidP="006A4547">
      <w:pPr>
        <w:pStyle w:val="NormalWeb"/>
        <w:rPr>
          <w:rFonts w:ascii="Calibri" w:hAnsi="Calibri" w:cs="Calibri"/>
        </w:rPr>
      </w:pPr>
    </w:p>
    <w:p w14:paraId="58E75FAD" w14:textId="77777777" w:rsidR="006A4547" w:rsidRDefault="006A4547" w:rsidP="006A4547">
      <w:pPr>
        <w:pStyle w:val="NormalWeb"/>
      </w:pPr>
    </w:p>
    <w:p w14:paraId="7F19554A" w14:textId="77777777" w:rsidR="00393FDA" w:rsidRDefault="007974A6"/>
    <w:sectPr w:rsidR="00393FDA" w:rsidSect="00196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pitch w:val="default"/>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23F"/>
    <w:multiLevelType w:val="multilevel"/>
    <w:tmpl w:val="C3A068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5378A"/>
    <w:multiLevelType w:val="multilevel"/>
    <w:tmpl w:val="C08A2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47"/>
    <w:rsid w:val="00133D81"/>
    <w:rsid w:val="00196B61"/>
    <w:rsid w:val="003D520E"/>
    <w:rsid w:val="006A4547"/>
    <w:rsid w:val="007974A6"/>
    <w:rsid w:val="00CF4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162A39"/>
  <w15:chartTrackingRefBased/>
  <w15:docId w15:val="{8BFD5B42-A838-F341-BD2A-70BEAE42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20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54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D520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7146">
      <w:bodyDiv w:val="1"/>
      <w:marLeft w:val="0"/>
      <w:marRight w:val="0"/>
      <w:marTop w:val="0"/>
      <w:marBottom w:val="0"/>
      <w:divBdr>
        <w:top w:val="none" w:sz="0" w:space="0" w:color="auto"/>
        <w:left w:val="none" w:sz="0" w:space="0" w:color="auto"/>
        <w:bottom w:val="none" w:sz="0" w:space="0" w:color="auto"/>
        <w:right w:val="none" w:sz="0" w:space="0" w:color="auto"/>
      </w:divBdr>
      <w:divsChild>
        <w:div w:id="563024100">
          <w:marLeft w:val="0"/>
          <w:marRight w:val="0"/>
          <w:marTop w:val="0"/>
          <w:marBottom w:val="0"/>
          <w:divBdr>
            <w:top w:val="none" w:sz="0" w:space="0" w:color="auto"/>
            <w:left w:val="none" w:sz="0" w:space="0" w:color="auto"/>
            <w:bottom w:val="none" w:sz="0" w:space="0" w:color="auto"/>
            <w:right w:val="none" w:sz="0" w:space="0" w:color="auto"/>
          </w:divBdr>
          <w:divsChild>
            <w:div w:id="1917133510">
              <w:marLeft w:val="0"/>
              <w:marRight w:val="0"/>
              <w:marTop w:val="0"/>
              <w:marBottom w:val="0"/>
              <w:divBdr>
                <w:top w:val="none" w:sz="0" w:space="0" w:color="auto"/>
                <w:left w:val="none" w:sz="0" w:space="0" w:color="auto"/>
                <w:bottom w:val="none" w:sz="0" w:space="0" w:color="auto"/>
                <w:right w:val="none" w:sz="0" w:space="0" w:color="auto"/>
              </w:divBdr>
              <w:divsChild>
                <w:div w:id="673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6866">
      <w:bodyDiv w:val="1"/>
      <w:marLeft w:val="0"/>
      <w:marRight w:val="0"/>
      <w:marTop w:val="0"/>
      <w:marBottom w:val="0"/>
      <w:divBdr>
        <w:top w:val="none" w:sz="0" w:space="0" w:color="auto"/>
        <w:left w:val="none" w:sz="0" w:space="0" w:color="auto"/>
        <w:bottom w:val="none" w:sz="0" w:space="0" w:color="auto"/>
        <w:right w:val="none" w:sz="0" w:space="0" w:color="auto"/>
      </w:divBdr>
      <w:divsChild>
        <w:div w:id="1278485761">
          <w:marLeft w:val="0"/>
          <w:marRight w:val="0"/>
          <w:marTop w:val="0"/>
          <w:marBottom w:val="0"/>
          <w:divBdr>
            <w:top w:val="none" w:sz="0" w:space="0" w:color="auto"/>
            <w:left w:val="none" w:sz="0" w:space="0" w:color="auto"/>
            <w:bottom w:val="none" w:sz="0" w:space="0" w:color="auto"/>
            <w:right w:val="none" w:sz="0" w:space="0" w:color="auto"/>
          </w:divBdr>
          <w:divsChild>
            <w:div w:id="1485200969">
              <w:marLeft w:val="0"/>
              <w:marRight w:val="0"/>
              <w:marTop w:val="0"/>
              <w:marBottom w:val="0"/>
              <w:divBdr>
                <w:top w:val="none" w:sz="0" w:space="0" w:color="auto"/>
                <w:left w:val="none" w:sz="0" w:space="0" w:color="auto"/>
                <w:bottom w:val="none" w:sz="0" w:space="0" w:color="auto"/>
                <w:right w:val="none" w:sz="0" w:space="0" w:color="auto"/>
              </w:divBdr>
              <w:divsChild>
                <w:div w:id="8759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0337">
      <w:bodyDiv w:val="1"/>
      <w:marLeft w:val="0"/>
      <w:marRight w:val="0"/>
      <w:marTop w:val="0"/>
      <w:marBottom w:val="0"/>
      <w:divBdr>
        <w:top w:val="none" w:sz="0" w:space="0" w:color="auto"/>
        <w:left w:val="none" w:sz="0" w:space="0" w:color="auto"/>
        <w:bottom w:val="none" w:sz="0" w:space="0" w:color="auto"/>
        <w:right w:val="none" w:sz="0" w:space="0" w:color="auto"/>
      </w:divBdr>
      <w:divsChild>
        <w:div w:id="1195725601">
          <w:marLeft w:val="0"/>
          <w:marRight w:val="0"/>
          <w:marTop w:val="0"/>
          <w:marBottom w:val="480"/>
          <w:divBdr>
            <w:top w:val="none" w:sz="0" w:space="0" w:color="auto"/>
            <w:left w:val="none" w:sz="0" w:space="0" w:color="auto"/>
            <w:bottom w:val="none" w:sz="0" w:space="0" w:color="auto"/>
            <w:right w:val="none" w:sz="0" w:space="0" w:color="auto"/>
          </w:divBdr>
        </w:div>
      </w:divsChild>
    </w:div>
    <w:div w:id="1214345887">
      <w:bodyDiv w:val="1"/>
      <w:marLeft w:val="0"/>
      <w:marRight w:val="0"/>
      <w:marTop w:val="0"/>
      <w:marBottom w:val="0"/>
      <w:divBdr>
        <w:top w:val="none" w:sz="0" w:space="0" w:color="auto"/>
        <w:left w:val="none" w:sz="0" w:space="0" w:color="auto"/>
        <w:bottom w:val="none" w:sz="0" w:space="0" w:color="auto"/>
        <w:right w:val="none" w:sz="0" w:space="0" w:color="auto"/>
      </w:divBdr>
      <w:divsChild>
        <w:div w:id="1816215745">
          <w:marLeft w:val="0"/>
          <w:marRight w:val="0"/>
          <w:marTop w:val="0"/>
          <w:marBottom w:val="0"/>
          <w:divBdr>
            <w:top w:val="none" w:sz="0" w:space="0" w:color="auto"/>
            <w:left w:val="none" w:sz="0" w:space="0" w:color="auto"/>
            <w:bottom w:val="none" w:sz="0" w:space="0" w:color="auto"/>
            <w:right w:val="none" w:sz="0" w:space="0" w:color="auto"/>
          </w:divBdr>
          <w:divsChild>
            <w:div w:id="1029725493">
              <w:marLeft w:val="0"/>
              <w:marRight w:val="0"/>
              <w:marTop w:val="0"/>
              <w:marBottom w:val="0"/>
              <w:divBdr>
                <w:top w:val="none" w:sz="0" w:space="0" w:color="auto"/>
                <w:left w:val="none" w:sz="0" w:space="0" w:color="auto"/>
                <w:bottom w:val="none" w:sz="0" w:space="0" w:color="auto"/>
                <w:right w:val="none" w:sz="0" w:space="0" w:color="auto"/>
              </w:divBdr>
              <w:divsChild>
                <w:div w:id="15272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0224">
      <w:bodyDiv w:val="1"/>
      <w:marLeft w:val="0"/>
      <w:marRight w:val="0"/>
      <w:marTop w:val="0"/>
      <w:marBottom w:val="0"/>
      <w:divBdr>
        <w:top w:val="none" w:sz="0" w:space="0" w:color="auto"/>
        <w:left w:val="none" w:sz="0" w:space="0" w:color="auto"/>
        <w:bottom w:val="none" w:sz="0" w:space="0" w:color="auto"/>
        <w:right w:val="none" w:sz="0" w:space="0" w:color="auto"/>
      </w:divBdr>
      <w:divsChild>
        <w:div w:id="1649630827">
          <w:marLeft w:val="0"/>
          <w:marRight w:val="0"/>
          <w:marTop w:val="0"/>
          <w:marBottom w:val="0"/>
          <w:divBdr>
            <w:top w:val="none" w:sz="0" w:space="0" w:color="auto"/>
            <w:left w:val="none" w:sz="0" w:space="0" w:color="auto"/>
            <w:bottom w:val="none" w:sz="0" w:space="0" w:color="auto"/>
            <w:right w:val="none" w:sz="0" w:space="0" w:color="auto"/>
          </w:divBdr>
          <w:divsChild>
            <w:div w:id="879249702">
              <w:marLeft w:val="0"/>
              <w:marRight w:val="0"/>
              <w:marTop w:val="0"/>
              <w:marBottom w:val="0"/>
              <w:divBdr>
                <w:top w:val="none" w:sz="0" w:space="0" w:color="auto"/>
                <w:left w:val="none" w:sz="0" w:space="0" w:color="auto"/>
                <w:bottom w:val="none" w:sz="0" w:space="0" w:color="auto"/>
                <w:right w:val="none" w:sz="0" w:space="0" w:color="auto"/>
              </w:divBdr>
              <w:divsChild>
                <w:div w:id="16838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4672">
      <w:bodyDiv w:val="1"/>
      <w:marLeft w:val="0"/>
      <w:marRight w:val="0"/>
      <w:marTop w:val="0"/>
      <w:marBottom w:val="0"/>
      <w:divBdr>
        <w:top w:val="none" w:sz="0" w:space="0" w:color="auto"/>
        <w:left w:val="none" w:sz="0" w:space="0" w:color="auto"/>
        <w:bottom w:val="none" w:sz="0" w:space="0" w:color="auto"/>
        <w:right w:val="none" w:sz="0" w:space="0" w:color="auto"/>
      </w:divBdr>
      <w:divsChild>
        <w:div w:id="1883711283">
          <w:marLeft w:val="0"/>
          <w:marRight w:val="0"/>
          <w:marTop w:val="0"/>
          <w:marBottom w:val="0"/>
          <w:divBdr>
            <w:top w:val="none" w:sz="0" w:space="0" w:color="auto"/>
            <w:left w:val="none" w:sz="0" w:space="0" w:color="auto"/>
            <w:bottom w:val="none" w:sz="0" w:space="0" w:color="auto"/>
            <w:right w:val="none" w:sz="0" w:space="0" w:color="auto"/>
          </w:divBdr>
          <w:divsChild>
            <w:div w:id="2061592509">
              <w:marLeft w:val="0"/>
              <w:marRight w:val="0"/>
              <w:marTop w:val="0"/>
              <w:marBottom w:val="0"/>
              <w:divBdr>
                <w:top w:val="none" w:sz="0" w:space="0" w:color="auto"/>
                <w:left w:val="none" w:sz="0" w:space="0" w:color="auto"/>
                <w:bottom w:val="none" w:sz="0" w:space="0" w:color="auto"/>
                <w:right w:val="none" w:sz="0" w:space="0" w:color="auto"/>
              </w:divBdr>
              <w:divsChild>
                <w:div w:id="72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5156">
      <w:bodyDiv w:val="1"/>
      <w:marLeft w:val="0"/>
      <w:marRight w:val="0"/>
      <w:marTop w:val="0"/>
      <w:marBottom w:val="0"/>
      <w:divBdr>
        <w:top w:val="none" w:sz="0" w:space="0" w:color="auto"/>
        <w:left w:val="none" w:sz="0" w:space="0" w:color="auto"/>
        <w:bottom w:val="none" w:sz="0" w:space="0" w:color="auto"/>
        <w:right w:val="none" w:sz="0" w:space="0" w:color="auto"/>
      </w:divBdr>
      <w:divsChild>
        <w:div w:id="453254469">
          <w:marLeft w:val="0"/>
          <w:marRight w:val="0"/>
          <w:marTop w:val="0"/>
          <w:marBottom w:val="0"/>
          <w:divBdr>
            <w:top w:val="none" w:sz="0" w:space="0" w:color="auto"/>
            <w:left w:val="none" w:sz="0" w:space="0" w:color="auto"/>
            <w:bottom w:val="none" w:sz="0" w:space="0" w:color="auto"/>
            <w:right w:val="none" w:sz="0" w:space="0" w:color="auto"/>
          </w:divBdr>
          <w:divsChild>
            <w:div w:id="1080327461">
              <w:marLeft w:val="0"/>
              <w:marRight w:val="0"/>
              <w:marTop w:val="0"/>
              <w:marBottom w:val="0"/>
              <w:divBdr>
                <w:top w:val="none" w:sz="0" w:space="0" w:color="auto"/>
                <w:left w:val="none" w:sz="0" w:space="0" w:color="auto"/>
                <w:bottom w:val="none" w:sz="0" w:space="0" w:color="auto"/>
                <w:right w:val="none" w:sz="0" w:space="0" w:color="auto"/>
              </w:divBdr>
              <w:divsChild>
                <w:div w:id="2811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826">
      <w:bodyDiv w:val="1"/>
      <w:marLeft w:val="0"/>
      <w:marRight w:val="0"/>
      <w:marTop w:val="0"/>
      <w:marBottom w:val="0"/>
      <w:divBdr>
        <w:top w:val="none" w:sz="0" w:space="0" w:color="auto"/>
        <w:left w:val="none" w:sz="0" w:space="0" w:color="auto"/>
        <w:bottom w:val="none" w:sz="0" w:space="0" w:color="auto"/>
        <w:right w:val="none" w:sz="0" w:space="0" w:color="auto"/>
      </w:divBdr>
      <w:divsChild>
        <w:div w:id="2125687685">
          <w:marLeft w:val="0"/>
          <w:marRight w:val="0"/>
          <w:marTop w:val="0"/>
          <w:marBottom w:val="0"/>
          <w:divBdr>
            <w:top w:val="none" w:sz="0" w:space="0" w:color="auto"/>
            <w:left w:val="none" w:sz="0" w:space="0" w:color="auto"/>
            <w:bottom w:val="none" w:sz="0" w:space="0" w:color="auto"/>
            <w:right w:val="none" w:sz="0" w:space="0" w:color="auto"/>
          </w:divBdr>
          <w:divsChild>
            <w:div w:id="380130880">
              <w:marLeft w:val="0"/>
              <w:marRight w:val="0"/>
              <w:marTop w:val="0"/>
              <w:marBottom w:val="0"/>
              <w:divBdr>
                <w:top w:val="none" w:sz="0" w:space="0" w:color="auto"/>
                <w:left w:val="none" w:sz="0" w:space="0" w:color="auto"/>
                <w:bottom w:val="none" w:sz="0" w:space="0" w:color="auto"/>
                <w:right w:val="none" w:sz="0" w:space="0" w:color="auto"/>
              </w:divBdr>
              <w:divsChild>
                <w:div w:id="9787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2020-03-17T21:40:00Z</dcterms:created>
  <dcterms:modified xsi:type="dcterms:W3CDTF">2020-03-17T22:13:00Z</dcterms:modified>
</cp:coreProperties>
</file>