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50A" w:rsidRDefault="00EC250A" w:rsidP="00EC250A">
      <w:pPr>
        <w:shd w:val="clear" w:color="auto" w:fill="FFFFFF"/>
        <w:spacing w:after="0" w:line="240" w:lineRule="auto"/>
        <w:jc w:val="center"/>
        <w:outlineLvl w:val="0"/>
        <w:rPr>
          <w:rFonts w:ascii="Arial" w:eastAsia="Times New Roman" w:hAnsi="Arial" w:cs="Arial"/>
          <w:color w:val="785432"/>
          <w:kern w:val="36"/>
          <w:sz w:val="32"/>
          <w:szCs w:val="32"/>
        </w:rPr>
      </w:pPr>
      <w:r>
        <w:rPr>
          <w:rFonts w:ascii="Arial" w:eastAsia="Times New Roman" w:hAnsi="Arial" w:cs="Arial"/>
          <w:color w:val="785432"/>
          <w:kern w:val="36"/>
          <w:sz w:val="32"/>
          <w:szCs w:val="32"/>
        </w:rPr>
        <w:t>6051 wk 6 discussion 4/1</w:t>
      </w:r>
    </w:p>
    <w:p w:rsidR="00EC250A" w:rsidRPr="00EC250A" w:rsidRDefault="00EC250A" w:rsidP="00EC250A">
      <w:pPr>
        <w:shd w:val="clear" w:color="auto" w:fill="FFFFFF"/>
        <w:spacing w:after="0" w:line="240" w:lineRule="auto"/>
        <w:jc w:val="center"/>
        <w:outlineLvl w:val="0"/>
        <w:rPr>
          <w:rFonts w:ascii="Arial" w:eastAsia="Times New Roman" w:hAnsi="Arial" w:cs="Arial"/>
          <w:color w:val="785432"/>
          <w:kern w:val="36"/>
          <w:sz w:val="32"/>
          <w:szCs w:val="32"/>
        </w:rPr>
      </w:pPr>
      <w:r w:rsidRPr="00EC250A">
        <w:rPr>
          <w:rFonts w:ascii="Arial" w:eastAsia="Times New Roman" w:hAnsi="Arial" w:cs="Arial"/>
          <w:color w:val="785432"/>
          <w:kern w:val="36"/>
          <w:sz w:val="32"/>
          <w:szCs w:val="32"/>
        </w:rPr>
        <w:t>Discussion: Healthcare Information Technology Trends</w:t>
      </w:r>
    </w:p>
    <w:p w:rsidR="00EC250A" w:rsidRPr="00EC250A" w:rsidRDefault="00EC250A" w:rsidP="00EC250A">
      <w:pPr>
        <w:shd w:val="clear" w:color="auto" w:fill="FFFFFF"/>
        <w:spacing w:after="0" w:line="240" w:lineRule="auto"/>
        <w:rPr>
          <w:rFonts w:ascii="Arial" w:eastAsia="Times New Roman" w:hAnsi="Arial" w:cs="Arial"/>
          <w:color w:val="000000"/>
          <w:sz w:val="19"/>
          <w:szCs w:val="19"/>
        </w:rPr>
      </w:pPr>
      <w:r w:rsidRPr="00EC250A">
        <w:rPr>
          <w:rFonts w:ascii="Arial" w:eastAsia="Times New Roman" w:hAnsi="Arial" w:cs="Arial"/>
          <w:color w:val="000000"/>
          <w:sz w:val="19"/>
          <w:szCs w:val="19"/>
        </w:rPr>
        <w:t xml:space="preserve">Throughout history, technological advancements have appeared for one purpose before finding applications elsewhere that lead to spikes in its usage and development. The internet, for example, was originally developed to share research before becoming a staple of work and entertainment. But technology—new and repurposed—will undoubtedly continue to be a driver of healthcare information. </w:t>
      </w:r>
      <w:proofErr w:type="spellStart"/>
      <w:r w:rsidRPr="00EC250A">
        <w:rPr>
          <w:rFonts w:ascii="Arial" w:eastAsia="Times New Roman" w:hAnsi="Arial" w:cs="Arial"/>
          <w:color w:val="000000"/>
          <w:sz w:val="19"/>
          <w:szCs w:val="19"/>
        </w:rPr>
        <w:t>Informaticists</w:t>
      </w:r>
      <w:proofErr w:type="spellEnd"/>
      <w:r w:rsidRPr="00EC250A">
        <w:rPr>
          <w:rFonts w:ascii="Arial" w:eastAsia="Times New Roman" w:hAnsi="Arial" w:cs="Arial"/>
          <w:color w:val="000000"/>
          <w:sz w:val="19"/>
          <w:szCs w:val="19"/>
        </w:rPr>
        <w:t xml:space="preserve"> often stay tuned to trends to monitor what the next new technology will be or how the next new idea for applying existing technology can benefit outcomes.</w:t>
      </w:r>
    </w:p>
    <w:p w:rsidR="00EC250A" w:rsidRPr="00EC250A" w:rsidRDefault="00EC250A" w:rsidP="00EC250A">
      <w:pPr>
        <w:shd w:val="clear" w:color="auto" w:fill="FFFFFF"/>
        <w:spacing w:after="0" w:line="240" w:lineRule="auto"/>
        <w:rPr>
          <w:rFonts w:ascii="Arial" w:eastAsia="Times New Roman" w:hAnsi="Arial" w:cs="Arial"/>
          <w:color w:val="000000"/>
          <w:sz w:val="19"/>
          <w:szCs w:val="19"/>
        </w:rPr>
      </w:pPr>
      <w:r w:rsidRPr="00EC250A">
        <w:rPr>
          <w:rFonts w:ascii="Arial" w:eastAsia="Times New Roman" w:hAnsi="Arial" w:cs="Arial"/>
          <w:color w:val="000000"/>
          <w:sz w:val="19"/>
          <w:szCs w:val="19"/>
        </w:rPr>
        <w:t xml:space="preserve">In this Discussion, you will reflect on your healthcare </w:t>
      </w:r>
      <w:proofErr w:type="spellStart"/>
      <w:r w:rsidRPr="00EC250A">
        <w:rPr>
          <w:rFonts w:ascii="Arial" w:eastAsia="Times New Roman" w:hAnsi="Arial" w:cs="Arial"/>
          <w:color w:val="000000"/>
          <w:sz w:val="19"/>
          <w:szCs w:val="19"/>
        </w:rPr>
        <w:t>organization’s</w:t>
      </w:r>
      <w:proofErr w:type="spellEnd"/>
      <w:r w:rsidRPr="00EC250A">
        <w:rPr>
          <w:rFonts w:ascii="Arial" w:eastAsia="Times New Roman" w:hAnsi="Arial" w:cs="Arial"/>
          <w:color w:val="000000"/>
          <w:sz w:val="19"/>
          <w:szCs w:val="19"/>
        </w:rPr>
        <w:t xml:space="preserve"> use of technology and offer a technology trend you observe in your environment.</w:t>
      </w:r>
    </w:p>
    <w:p w:rsidR="00EC250A" w:rsidRPr="00EC250A" w:rsidRDefault="00EC250A" w:rsidP="00EC250A">
      <w:pPr>
        <w:shd w:val="clear" w:color="auto" w:fill="FFFFFF"/>
        <w:spacing w:after="0" w:line="240" w:lineRule="auto"/>
        <w:rPr>
          <w:rFonts w:ascii="Arial" w:eastAsia="Times New Roman" w:hAnsi="Arial" w:cs="Arial"/>
          <w:color w:val="000000"/>
          <w:sz w:val="19"/>
          <w:szCs w:val="19"/>
        </w:rPr>
      </w:pPr>
      <w:r w:rsidRPr="00EC250A">
        <w:rPr>
          <w:rFonts w:ascii="Arial" w:eastAsia="Times New Roman" w:hAnsi="Arial" w:cs="Arial"/>
          <w:b/>
          <w:bCs/>
          <w:color w:val="000000"/>
          <w:sz w:val="19"/>
        </w:rPr>
        <w:t>To Prepare:</w:t>
      </w:r>
    </w:p>
    <w:p w:rsidR="00EC250A" w:rsidRPr="00EC250A" w:rsidRDefault="00EC250A" w:rsidP="00EC250A">
      <w:pPr>
        <w:numPr>
          <w:ilvl w:val="0"/>
          <w:numId w:val="1"/>
        </w:numPr>
        <w:shd w:val="clear" w:color="auto" w:fill="FFFFFF"/>
        <w:spacing w:after="0" w:line="240" w:lineRule="auto"/>
        <w:ind w:left="0"/>
        <w:rPr>
          <w:rFonts w:ascii="Arial" w:eastAsia="Times New Roman" w:hAnsi="Arial" w:cs="Arial"/>
          <w:color w:val="000000"/>
          <w:sz w:val="19"/>
          <w:szCs w:val="19"/>
        </w:rPr>
      </w:pPr>
      <w:r w:rsidRPr="00EC250A">
        <w:rPr>
          <w:rFonts w:ascii="Arial" w:eastAsia="Times New Roman" w:hAnsi="Arial" w:cs="Arial"/>
          <w:color w:val="000000"/>
          <w:sz w:val="19"/>
          <w:szCs w:val="19"/>
        </w:rPr>
        <w:t>Reflect on the Resources related to digital information tools and technologies.</w:t>
      </w:r>
    </w:p>
    <w:p w:rsidR="00EC250A" w:rsidRPr="00EC250A" w:rsidRDefault="00EC250A" w:rsidP="00EC250A">
      <w:pPr>
        <w:numPr>
          <w:ilvl w:val="0"/>
          <w:numId w:val="1"/>
        </w:numPr>
        <w:shd w:val="clear" w:color="auto" w:fill="FFFFFF"/>
        <w:spacing w:after="0" w:line="240" w:lineRule="auto"/>
        <w:ind w:left="0"/>
        <w:rPr>
          <w:rFonts w:ascii="Arial" w:eastAsia="Times New Roman" w:hAnsi="Arial" w:cs="Arial"/>
          <w:color w:val="000000"/>
          <w:sz w:val="19"/>
          <w:szCs w:val="19"/>
        </w:rPr>
      </w:pPr>
      <w:r w:rsidRPr="00EC250A">
        <w:rPr>
          <w:rFonts w:ascii="Arial" w:eastAsia="Times New Roman" w:hAnsi="Arial" w:cs="Arial"/>
          <w:color w:val="000000"/>
          <w:sz w:val="19"/>
          <w:szCs w:val="19"/>
        </w:rPr>
        <w:t xml:space="preserve">Consider your healthcare </w:t>
      </w:r>
      <w:proofErr w:type="spellStart"/>
      <w:r w:rsidRPr="00EC250A">
        <w:rPr>
          <w:rFonts w:ascii="Arial" w:eastAsia="Times New Roman" w:hAnsi="Arial" w:cs="Arial"/>
          <w:color w:val="000000"/>
          <w:sz w:val="19"/>
          <w:szCs w:val="19"/>
        </w:rPr>
        <w:t>organization’s</w:t>
      </w:r>
      <w:proofErr w:type="spellEnd"/>
      <w:r w:rsidRPr="00EC250A">
        <w:rPr>
          <w:rFonts w:ascii="Arial" w:eastAsia="Times New Roman" w:hAnsi="Arial" w:cs="Arial"/>
          <w:color w:val="000000"/>
          <w:sz w:val="19"/>
          <w:szCs w:val="19"/>
        </w:rPr>
        <w:t xml:space="preserve"> use of healthcare technologies to manage and distribute information.</w:t>
      </w:r>
    </w:p>
    <w:p w:rsidR="00EC250A" w:rsidRPr="00EC250A" w:rsidRDefault="00EC250A" w:rsidP="00EC250A">
      <w:pPr>
        <w:numPr>
          <w:ilvl w:val="0"/>
          <w:numId w:val="1"/>
        </w:numPr>
        <w:shd w:val="clear" w:color="auto" w:fill="FFFFFF"/>
        <w:spacing w:after="0" w:line="240" w:lineRule="auto"/>
        <w:ind w:left="0"/>
        <w:rPr>
          <w:rFonts w:ascii="Arial" w:eastAsia="Times New Roman" w:hAnsi="Arial" w:cs="Arial"/>
          <w:color w:val="000000"/>
          <w:sz w:val="19"/>
          <w:szCs w:val="19"/>
        </w:rPr>
      </w:pPr>
      <w:r w:rsidRPr="00EC250A">
        <w:rPr>
          <w:rFonts w:ascii="Arial" w:eastAsia="Times New Roman" w:hAnsi="Arial" w:cs="Arial"/>
          <w:color w:val="000000"/>
          <w:sz w:val="19"/>
          <w:szCs w:val="19"/>
        </w:rPr>
        <w:t>Reflect on current and potential future trends, such as use of social media and mobile applications/</w:t>
      </w:r>
      <w:proofErr w:type="spellStart"/>
      <w:r w:rsidRPr="00EC250A">
        <w:rPr>
          <w:rFonts w:ascii="Arial" w:eastAsia="Times New Roman" w:hAnsi="Arial" w:cs="Arial"/>
          <w:color w:val="000000"/>
          <w:sz w:val="19"/>
          <w:szCs w:val="19"/>
        </w:rPr>
        <w:t>telehealth</w:t>
      </w:r>
      <w:proofErr w:type="spellEnd"/>
      <w:r w:rsidRPr="00EC250A">
        <w:rPr>
          <w:rFonts w:ascii="Arial" w:eastAsia="Times New Roman" w:hAnsi="Arial" w:cs="Arial"/>
          <w:color w:val="000000"/>
          <w:sz w:val="19"/>
          <w:szCs w:val="19"/>
        </w:rPr>
        <w:t>, Internet of Things (</w:t>
      </w:r>
      <w:proofErr w:type="spellStart"/>
      <w:r w:rsidRPr="00EC250A">
        <w:rPr>
          <w:rFonts w:ascii="Arial" w:eastAsia="Times New Roman" w:hAnsi="Arial" w:cs="Arial"/>
          <w:color w:val="000000"/>
          <w:sz w:val="19"/>
          <w:szCs w:val="19"/>
        </w:rPr>
        <w:t>IoT</w:t>
      </w:r>
      <w:proofErr w:type="spellEnd"/>
      <w:r w:rsidRPr="00EC250A">
        <w:rPr>
          <w:rFonts w:ascii="Arial" w:eastAsia="Times New Roman" w:hAnsi="Arial" w:cs="Arial"/>
          <w:color w:val="000000"/>
          <w:sz w:val="19"/>
          <w:szCs w:val="19"/>
        </w:rPr>
        <w:t>)-enabled asset tracking, or expert systems/artificial intelligence, and how they may impact nursing practice and healthcare delivery.</w:t>
      </w:r>
    </w:p>
    <w:p w:rsidR="00EC250A" w:rsidRDefault="00EC250A" w:rsidP="00EC250A">
      <w:pPr>
        <w:shd w:val="clear" w:color="auto" w:fill="FFFFFF"/>
        <w:spacing w:after="0" w:line="240" w:lineRule="auto"/>
        <w:outlineLvl w:val="3"/>
        <w:rPr>
          <w:rFonts w:ascii="Arial" w:eastAsia="Times New Roman" w:hAnsi="Arial" w:cs="Arial"/>
          <w:color w:val="785432"/>
          <w:sz w:val="24"/>
          <w:szCs w:val="24"/>
        </w:rPr>
      </w:pPr>
      <w:r w:rsidRPr="00EC250A">
        <w:rPr>
          <w:rFonts w:ascii="Arial" w:eastAsia="Times New Roman" w:hAnsi="Arial" w:cs="Arial"/>
          <w:color w:val="785432"/>
          <w:sz w:val="24"/>
          <w:szCs w:val="24"/>
        </w:rPr>
        <w:t>By Day 3 of Week 6</w:t>
      </w:r>
    </w:p>
    <w:p w:rsidR="00EC250A" w:rsidRPr="00EC250A" w:rsidRDefault="00EC250A" w:rsidP="00EC250A">
      <w:pPr>
        <w:shd w:val="clear" w:color="auto" w:fill="FFFFFF"/>
        <w:spacing w:after="0" w:line="240" w:lineRule="auto"/>
        <w:outlineLvl w:val="3"/>
        <w:rPr>
          <w:rFonts w:ascii="Arial" w:eastAsia="Times New Roman" w:hAnsi="Arial" w:cs="Arial"/>
          <w:color w:val="785432"/>
          <w:sz w:val="24"/>
          <w:szCs w:val="24"/>
        </w:rPr>
      </w:pPr>
    </w:p>
    <w:p w:rsidR="00EC250A" w:rsidRPr="00EC250A" w:rsidRDefault="00EC250A" w:rsidP="00EC250A">
      <w:pPr>
        <w:shd w:val="clear" w:color="auto" w:fill="FFFFFF"/>
        <w:spacing w:after="0" w:line="360" w:lineRule="auto"/>
        <w:rPr>
          <w:rFonts w:ascii="Arial" w:eastAsia="Times New Roman" w:hAnsi="Arial" w:cs="Arial"/>
          <w:color w:val="FF0000"/>
          <w:sz w:val="19"/>
          <w:szCs w:val="19"/>
        </w:rPr>
      </w:pPr>
      <w:r w:rsidRPr="00EC250A">
        <w:rPr>
          <w:rFonts w:ascii="Arial" w:eastAsia="Times New Roman" w:hAnsi="Arial" w:cs="Arial"/>
          <w:b/>
          <w:bCs/>
          <w:color w:val="000000"/>
          <w:sz w:val="19"/>
        </w:rPr>
        <w:t>Post</w:t>
      </w:r>
      <w:r w:rsidRPr="00EC250A">
        <w:rPr>
          <w:rFonts w:ascii="Arial" w:eastAsia="Times New Roman" w:hAnsi="Arial" w:cs="Arial"/>
          <w:color w:val="000000"/>
          <w:sz w:val="19"/>
          <w:szCs w:val="19"/>
        </w:rPr>
        <w:t> </w:t>
      </w:r>
      <w:r w:rsidRPr="00EC250A">
        <w:rPr>
          <w:rFonts w:ascii="Arial" w:eastAsia="Times New Roman" w:hAnsi="Arial" w:cs="Arial"/>
          <w:color w:val="C00000"/>
          <w:sz w:val="19"/>
          <w:szCs w:val="19"/>
        </w:rPr>
        <w:t>a brief description of general healthcare technology trends, particularly related to data/information you have observed in use in your healthcare organization or nursing practice</w:t>
      </w:r>
      <w:r w:rsidRPr="00EC250A">
        <w:rPr>
          <w:rFonts w:ascii="Arial" w:eastAsia="Times New Roman" w:hAnsi="Arial" w:cs="Arial"/>
          <w:color w:val="000000"/>
          <w:sz w:val="19"/>
          <w:szCs w:val="19"/>
        </w:rPr>
        <w:t xml:space="preserve">. </w:t>
      </w:r>
      <w:r w:rsidRPr="00EC250A">
        <w:rPr>
          <w:rFonts w:ascii="Arial" w:eastAsia="Times New Roman" w:hAnsi="Arial" w:cs="Arial"/>
          <w:color w:val="7030A0"/>
          <w:sz w:val="19"/>
          <w:szCs w:val="19"/>
        </w:rPr>
        <w:t>Describe any potential challenges or risks that may be inherent in the technologies associated with these trends you described</w:t>
      </w:r>
      <w:r w:rsidRPr="00EC250A">
        <w:rPr>
          <w:rFonts w:ascii="Arial" w:eastAsia="Times New Roman" w:hAnsi="Arial" w:cs="Arial"/>
          <w:color w:val="000000"/>
          <w:sz w:val="19"/>
          <w:szCs w:val="19"/>
        </w:rPr>
        <w:t xml:space="preserve">. </w:t>
      </w:r>
      <w:r w:rsidRPr="00EC250A">
        <w:rPr>
          <w:rFonts w:ascii="Arial" w:eastAsia="Times New Roman" w:hAnsi="Arial" w:cs="Arial"/>
          <w:color w:val="FF0000"/>
          <w:sz w:val="19"/>
          <w:szCs w:val="19"/>
        </w:rPr>
        <w:t xml:space="preserve">Then, describe at least one potential benefit </w:t>
      </w:r>
      <w:r w:rsidRPr="00EC250A">
        <w:rPr>
          <w:rFonts w:ascii="Arial" w:eastAsia="Times New Roman" w:hAnsi="Arial" w:cs="Arial"/>
          <w:color w:val="000000"/>
          <w:sz w:val="19"/>
          <w:szCs w:val="19"/>
        </w:rPr>
        <w:t xml:space="preserve">and </w:t>
      </w:r>
      <w:r w:rsidRPr="00EC250A">
        <w:rPr>
          <w:rFonts w:ascii="Arial" w:eastAsia="Times New Roman" w:hAnsi="Arial" w:cs="Arial"/>
          <w:color w:val="E36C0A" w:themeColor="accent6" w:themeShade="BF"/>
          <w:sz w:val="19"/>
          <w:szCs w:val="19"/>
        </w:rPr>
        <w:t>one potential risk associated with data safety, legislation, and patient care for the technologies you described</w:t>
      </w:r>
      <w:r w:rsidRPr="00EC250A">
        <w:rPr>
          <w:rFonts w:ascii="Arial" w:eastAsia="Times New Roman" w:hAnsi="Arial" w:cs="Arial"/>
          <w:color w:val="C00000"/>
          <w:sz w:val="19"/>
          <w:szCs w:val="19"/>
        </w:rPr>
        <w:t>.</w:t>
      </w:r>
      <w:r w:rsidRPr="00EC250A">
        <w:rPr>
          <w:rFonts w:ascii="Arial" w:eastAsia="Times New Roman" w:hAnsi="Arial" w:cs="Arial"/>
          <w:color w:val="000000"/>
          <w:sz w:val="19"/>
          <w:szCs w:val="19"/>
        </w:rPr>
        <w:t xml:space="preserve"> </w:t>
      </w:r>
      <w:r w:rsidRPr="00EC250A">
        <w:rPr>
          <w:rFonts w:ascii="Arial" w:eastAsia="Times New Roman" w:hAnsi="Arial" w:cs="Arial"/>
          <w:color w:val="0070C0"/>
          <w:sz w:val="19"/>
          <w:szCs w:val="19"/>
        </w:rPr>
        <w:t>Next, explain which healthcare technology trends you believe are most promising for impacting healthcare technology in nursing practice</w:t>
      </w:r>
      <w:r w:rsidRPr="00EC250A">
        <w:rPr>
          <w:rFonts w:ascii="Arial" w:eastAsia="Times New Roman" w:hAnsi="Arial" w:cs="Arial"/>
          <w:color w:val="000000"/>
          <w:sz w:val="19"/>
          <w:szCs w:val="19"/>
        </w:rPr>
        <w:t xml:space="preserve"> </w:t>
      </w:r>
      <w:r w:rsidRPr="00EC250A">
        <w:rPr>
          <w:rFonts w:ascii="Arial" w:eastAsia="Times New Roman" w:hAnsi="Arial" w:cs="Arial"/>
          <w:color w:val="C00000"/>
          <w:sz w:val="19"/>
          <w:szCs w:val="19"/>
        </w:rPr>
        <w:t>and explain why</w:t>
      </w:r>
      <w:r w:rsidRPr="00EC250A">
        <w:rPr>
          <w:rFonts w:ascii="Arial" w:eastAsia="Times New Roman" w:hAnsi="Arial" w:cs="Arial"/>
          <w:color w:val="000000"/>
          <w:sz w:val="19"/>
          <w:szCs w:val="19"/>
        </w:rPr>
        <w:t xml:space="preserve">. </w:t>
      </w:r>
      <w:r w:rsidRPr="00EC250A">
        <w:rPr>
          <w:rFonts w:ascii="Arial" w:eastAsia="Times New Roman" w:hAnsi="Arial" w:cs="Arial"/>
          <w:color w:val="7030A0"/>
          <w:sz w:val="19"/>
          <w:szCs w:val="19"/>
        </w:rPr>
        <w:t>Describe whether this promise will contribute to improvements in patient care outcomes, efficiencies, or data management</w:t>
      </w:r>
      <w:r w:rsidRPr="00EC250A">
        <w:rPr>
          <w:rFonts w:ascii="Arial" w:eastAsia="Times New Roman" w:hAnsi="Arial" w:cs="Arial"/>
          <w:color w:val="000000"/>
          <w:sz w:val="19"/>
          <w:szCs w:val="19"/>
        </w:rPr>
        <w:t xml:space="preserve">. </w:t>
      </w:r>
      <w:r w:rsidRPr="00EC250A">
        <w:rPr>
          <w:rFonts w:ascii="Arial" w:eastAsia="Times New Roman" w:hAnsi="Arial" w:cs="Arial"/>
          <w:color w:val="FF0000"/>
          <w:sz w:val="19"/>
          <w:szCs w:val="19"/>
        </w:rPr>
        <w:t>Be specific and provide examples.</w:t>
      </w:r>
    </w:p>
    <w:p w:rsidR="00FB655C" w:rsidRDefault="00FB655C" w:rsidP="00EC250A">
      <w:pPr>
        <w:spacing w:line="360" w:lineRule="auto"/>
      </w:pPr>
    </w:p>
    <w:p w:rsidR="00EC250A" w:rsidRDefault="00EC250A" w:rsidP="00EC250A">
      <w:pPr>
        <w:spacing w:line="360" w:lineRule="auto"/>
      </w:pPr>
    </w:p>
    <w:tbl>
      <w:tblPr>
        <w:tblW w:w="15017" w:type="dxa"/>
        <w:tblCellSpacing w:w="15" w:type="dxa"/>
        <w:tblInd w:w="-109" w:type="dxa"/>
        <w:tblCellMar>
          <w:top w:w="15" w:type="dxa"/>
          <w:left w:w="15" w:type="dxa"/>
          <w:bottom w:w="15" w:type="dxa"/>
          <w:right w:w="15" w:type="dxa"/>
        </w:tblCellMar>
        <w:tblLook w:val="04A0"/>
      </w:tblPr>
      <w:tblGrid>
        <w:gridCol w:w="3007"/>
        <w:gridCol w:w="2992"/>
        <w:gridCol w:w="2991"/>
        <w:gridCol w:w="2991"/>
        <w:gridCol w:w="2991"/>
        <w:gridCol w:w="45"/>
      </w:tblGrid>
      <w:tr w:rsidR="00EC250A" w:rsidTr="00EC250A">
        <w:trPr>
          <w:gridAfter w:val="2"/>
          <w:tblHeader/>
          <w:tblCellSpacing w:w="15" w:type="dxa"/>
        </w:trPr>
        <w:tc>
          <w:tcPr>
            <w:tcW w:w="1000" w:type="pct"/>
            <w:tcBorders>
              <w:left w:val="single" w:sz="4" w:space="0" w:color="CCCCCC"/>
            </w:tcBorders>
            <w:tcMar>
              <w:top w:w="36" w:type="dxa"/>
              <w:left w:w="145" w:type="dxa"/>
              <w:bottom w:w="36" w:type="dxa"/>
              <w:right w:w="145" w:type="dxa"/>
            </w:tcMar>
            <w:vAlign w:val="center"/>
            <w:hideMark/>
          </w:tcPr>
          <w:p w:rsidR="00EC250A" w:rsidRDefault="00EC250A">
            <w:pPr>
              <w:rPr>
                <w:rFonts w:ascii="inherit" w:hAnsi="inherit"/>
                <w:b/>
                <w:bCs/>
                <w:color w:val="45586F"/>
                <w:sz w:val="19"/>
                <w:szCs w:val="19"/>
              </w:rPr>
            </w:pPr>
            <w:r>
              <w:rPr>
                <w:rFonts w:ascii="inherit" w:hAnsi="inherit"/>
                <w:b/>
                <w:bCs/>
                <w:color w:val="45586F"/>
                <w:sz w:val="19"/>
                <w:szCs w:val="19"/>
              </w:rPr>
              <w:t>Excellent</w:t>
            </w:r>
          </w:p>
        </w:tc>
        <w:tc>
          <w:tcPr>
            <w:tcW w:w="1000" w:type="pct"/>
            <w:tcBorders>
              <w:left w:val="single" w:sz="4" w:space="0" w:color="CCCCCC"/>
            </w:tcBorders>
            <w:tcMar>
              <w:top w:w="36" w:type="dxa"/>
              <w:left w:w="145" w:type="dxa"/>
              <w:bottom w:w="36" w:type="dxa"/>
              <w:right w:w="145" w:type="dxa"/>
            </w:tcMar>
            <w:vAlign w:val="center"/>
            <w:hideMark/>
          </w:tcPr>
          <w:p w:rsidR="00EC250A" w:rsidRDefault="00EC250A">
            <w:pPr>
              <w:rPr>
                <w:rFonts w:ascii="inherit" w:hAnsi="inherit"/>
                <w:b/>
                <w:bCs/>
                <w:color w:val="45586F"/>
                <w:sz w:val="19"/>
                <w:szCs w:val="19"/>
              </w:rPr>
            </w:pPr>
            <w:r>
              <w:rPr>
                <w:rFonts w:ascii="inherit" w:hAnsi="inherit"/>
                <w:b/>
                <w:bCs/>
                <w:color w:val="45586F"/>
                <w:sz w:val="19"/>
                <w:szCs w:val="19"/>
              </w:rPr>
              <w:t>Good</w:t>
            </w:r>
          </w:p>
        </w:tc>
        <w:tc>
          <w:tcPr>
            <w:tcW w:w="1000" w:type="pct"/>
            <w:tcBorders>
              <w:left w:val="single" w:sz="4" w:space="0" w:color="CCCCCC"/>
            </w:tcBorders>
            <w:tcMar>
              <w:top w:w="36" w:type="dxa"/>
              <w:left w:w="145" w:type="dxa"/>
              <w:bottom w:w="36" w:type="dxa"/>
              <w:right w:w="145" w:type="dxa"/>
            </w:tcMar>
            <w:vAlign w:val="center"/>
            <w:hideMark/>
          </w:tcPr>
          <w:p w:rsidR="00EC250A" w:rsidRDefault="00EC250A">
            <w:pPr>
              <w:rPr>
                <w:rFonts w:ascii="inherit" w:hAnsi="inherit"/>
                <w:b/>
                <w:bCs/>
                <w:color w:val="45586F"/>
                <w:sz w:val="19"/>
                <w:szCs w:val="19"/>
              </w:rPr>
            </w:pPr>
            <w:r>
              <w:rPr>
                <w:rFonts w:ascii="inherit" w:hAnsi="inherit"/>
                <w:b/>
                <w:bCs/>
                <w:color w:val="45586F"/>
                <w:sz w:val="19"/>
                <w:szCs w:val="19"/>
              </w:rPr>
              <w:t>Fair</w:t>
            </w:r>
          </w:p>
        </w:tc>
        <w:tc>
          <w:tcPr>
            <w:tcW w:w="1000" w:type="pct"/>
            <w:tcBorders>
              <w:left w:val="single" w:sz="4" w:space="0" w:color="CCCCCC"/>
            </w:tcBorders>
            <w:tcMar>
              <w:top w:w="36" w:type="dxa"/>
              <w:left w:w="145" w:type="dxa"/>
              <w:bottom w:w="36" w:type="dxa"/>
              <w:right w:w="145" w:type="dxa"/>
            </w:tcMar>
            <w:vAlign w:val="center"/>
            <w:hideMark/>
          </w:tcPr>
          <w:p w:rsidR="00EC250A" w:rsidRDefault="00EC250A">
            <w:pPr>
              <w:rPr>
                <w:rFonts w:ascii="inherit" w:hAnsi="inherit"/>
                <w:b/>
                <w:bCs/>
                <w:color w:val="45586F"/>
                <w:sz w:val="19"/>
                <w:szCs w:val="19"/>
              </w:rPr>
            </w:pPr>
            <w:r>
              <w:rPr>
                <w:rFonts w:ascii="inherit" w:hAnsi="inherit"/>
                <w:b/>
                <w:bCs/>
                <w:color w:val="45586F"/>
                <w:sz w:val="19"/>
                <w:szCs w:val="19"/>
              </w:rPr>
              <w:t>Poor</w:t>
            </w:r>
          </w:p>
        </w:tc>
      </w:tr>
      <w:tr w:rsidR="00EC250A" w:rsidTr="00EC250A">
        <w:trPr>
          <w:gridAfter w:val="1"/>
          <w:tblCellSpacing w:w="15" w:type="dxa"/>
        </w:trPr>
        <w:tc>
          <w:tcPr>
            <w:tcW w:w="0" w:type="auto"/>
            <w:tcBorders>
              <w:top w:val="single" w:sz="4" w:space="0" w:color="CCCCCC"/>
            </w:tcBorders>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b/>
                <w:bCs/>
                <w:color w:val="45586F"/>
                <w:sz w:val="19"/>
                <w:szCs w:val="19"/>
              </w:rPr>
              <w:t>Main Posting</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45 </w:t>
            </w:r>
            <w:r>
              <w:rPr>
                <w:rStyle w:val="rangepercent"/>
                <w:rFonts w:ascii="inherit" w:hAnsi="inherit" w:cs="Arial"/>
                <w:color w:val="666666"/>
                <w:sz w:val="17"/>
                <w:szCs w:val="17"/>
                <w:bdr w:val="none" w:sz="0" w:space="0" w:color="auto" w:frame="1"/>
              </w:rPr>
              <w:t>(45%)</w:t>
            </w:r>
            <w:r>
              <w:rPr>
                <w:rFonts w:ascii="Arial" w:hAnsi="Arial" w:cs="Arial"/>
                <w:color w:val="444444"/>
                <w:sz w:val="19"/>
                <w:szCs w:val="19"/>
              </w:rPr>
              <w:t> - 50 </w:t>
            </w:r>
            <w:r>
              <w:rPr>
                <w:rStyle w:val="rangepercent"/>
                <w:rFonts w:ascii="inherit" w:hAnsi="inherit" w:cs="Arial"/>
                <w:color w:val="666666"/>
                <w:sz w:val="17"/>
                <w:szCs w:val="17"/>
                <w:bdr w:val="none" w:sz="0" w:space="0" w:color="auto" w:frame="1"/>
              </w:rPr>
              <w:t>(50%)</w:t>
            </w:r>
          </w:p>
          <w:p w:rsidR="00EC250A" w:rsidRDefault="00EC250A" w:rsidP="00EC250A">
            <w:pPr>
              <w:rPr>
                <w:rFonts w:ascii="Arial" w:hAnsi="Arial" w:cs="Arial"/>
                <w:color w:val="444444"/>
                <w:sz w:val="19"/>
                <w:szCs w:val="19"/>
              </w:rPr>
            </w:pPr>
            <w:r>
              <w:rPr>
                <w:rFonts w:ascii="Arial" w:hAnsi="Arial" w:cs="Arial"/>
                <w:color w:val="444444"/>
                <w:sz w:val="19"/>
                <w:szCs w:val="19"/>
              </w:rPr>
              <w:t>Answers all parts of the discussion question(s) expectations with reflective critical analysis and synthesis of knowledge gained from the course readings for the module and current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Supported by at least three current,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 xml:space="preserve">Written clearly and concisely </w:t>
            </w:r>
            <w:r>
              <w:rPr>
                <w:rFonts w:ascii="Arial" w:hAnsi="Arial" w:cs="Arial"/>
                <w:color w:val="444444"/>
                <w:sz w:val="19"/>
                <w:szCs w:val="19"/>
              </w:rPr>
              <w:lastRenderedPageBreak/>
              <w:t>with no grammatical or spelling errors and fully adheres to current APA manual writing rules and style.</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lastRenderedPageBreak/>
              <w:t>40 </w:t>
            </w:r>
            <w:r>
              <w:rPr>
                <w:rStyle w:val="rangepercent"/>
                <w:rFonts w:ascii="inherit" w:hAnsi="inherit" w:cs="Arial"/>
                <w:color w:val="666666"/>
                <w:sz w:val="17"/>
                <w:szCs w:val="17"/>
                <w:bdr w:val="none" w:sz="0" w:space="0" w:color="auto" w:frame="1"/>
              </w:rPr>
              <w:t>(40%)</w:t>
            </w:r>
            <w:r>
              <w:rPr>
                <w:rFonts w:ascii="Arial" w:hAnsi="Arial" w:cs="Arial"/>
                <w:color w:val="444444"/>
                <w:sz w:val="19"/>
                <w:szCs w:val="19"/>
              </w:rPr>
              <w:t> - 44 </w:t>
            </w:r>
            <w:r>
              <w:rPr>
                <w:rStyle w:val="rangepercent"/>
                <w:rFonts w:ascii="inherit" w:hAnsi="inherit" w:cs="Arial"/>
                <w:color w:val="666666"/>
                <w:sz w:val="17"/>
                <w:szCs w:val="17"/>
                <w:bdr w:val="none" w:sz="0" w:space="0" w:color="auto" w:frame="1"/>
              </w:rPr>
              <w:t>(44%)</w:t>
            </w:r>
          </w:p>
          <w:p w:rsidR="00EC250A" w:rsidRDefault="00EC250A" w:rsidP="00EC250A">
            <w:pPr>
              <w:rPr>
                <w:rFonts w:ascii="Arial" w:hAnsi="Arial" w:cs="Arial"/>
                <w:color w:val="444444"/>
                <w:sz w:val="19"/>
                <w:szCs w:val="19"/>
              </w:rPr>
            </w:pPr>
            <w:r>
              <w:rPr>
                <w:rFonts w:ascii="Arial" w:hAnsi="Arial" w:cs="Arial"/>
                <w:color w:val="444444"/>
                <w:sz w:val="19"/>
                <w:szCs w:val="19"/>
              </w:rPr>
              <w:t>Responds to the discussion question(s) and is reflective with critical analysis and synthesis of knowledge gained from the course readings for the module.</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At least 75% of post has exceptional depth and breadth.</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 xml:space="preserve">Supported by at least three </w:t>
            </w:r>
            <w:r>
              <w:rPr>
                <w:rFonts w:ascii="Arial" w:hAnsi="Arial" w:cs="Arial"/>
                <w:color w:val="444444"/>
                <w:sz w:val="19"/>
                <w:szCs w:val="19"/>
              </w:rPr>
              <w:lastRenderedPageBreak/>
              <w:t>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Written clearly and concisely with one or no grammatical or spelling errors and fully adheres to current APA manual writing rules and style.</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lastRenderedPageBreak/>
              <w:t>35 </w:t>
            </w:r>
            <w:r>
              <w:rPr>
                <w:rStyle w:val="rangepercent"/>
                <w:rFonts w:ascii="inherit" w:hAnsi="inherit" w:cs="Arial"/>
                <w:color w:val="666666"/>
                <w:sz w:val="17"/>
                <w:szCs w:val="17"/>
                <w:bdr w:val="none" w:sz="0" w:space="0" w:color="auto" w:frame="1"/>
              </w:rPr>
              <w:t>(35%)</w:t>
            </w:r>
            <w:r>
              <w:rPr>
                <w:rFonts w:ascii="Arial" w:hAnsi="Arial" w:cs="Arial"/>
                <w:color w:val="444444"/>
                <w:sz w:val="19"/>
                <w:szCs w:val="19"/>
              </w:rPr>
              <w:t> - 39 </w:t>
            </w:r>
            <w:r>
              <w:rPr>
                <w:rStyle w:val="rangepercent"/>
                <w:rFonts w:ascii="inherit" w:hAnsi="inherit" w:cs="Arial"/>
                <w:color w:val="666666"/>
                <w:sz w:val="17"/>
                <w:szCs w:val="17"/>
                <w:bdr w:val="none" w:sz="0" w:space="0" w:color="auto" w:frame="1"/>
              </w:rPr>
              <w:t>(39%)</w:t>
            </w:r>
          </w:p>
          <w:p w:rsidR="00EC250A" w:rsidRDefault="00EC250A" w:rsidP="00EC250A">
            <w:pPr>
              <w:rPr>
                <w:rFonts w:ascii="Arial" w:hAnsi="Arial" w:cs="Arial"/>
                <w:color w:val="444444"/>
                <w:sz w:val="19"/>
                <w:szCs w:val="19"/>
              </w:rPr>
            </w:pPr>
            <w:r>
              <w:rPr>
                <w:rFonts w:ascii="Arial" w:hAnsi="Arial" w:cs="Arial"/>
                <w:color w:val="444444"/>
                <w:sz w:val="19"/>
                <w:szCs w:val="19"/>
              </w:rPr>
              <w:t>Responds to some of the discussion question(s).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One or two criteria are not addressed or are superficially addressed.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Is somewhat lacking reflection and critical analysis and synthesis.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lastRenderedPageBreak/>
              <w:t>Somewhat represents knowledge gained from the course readings for the module.</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Post is cited with two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Written somewhat concisely; may contain more than two spelling or grammatical errors.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Contains some APA formatting errors.</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lastRenderedPageBreak/>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- 34 </w:t>
            </w:r>
            <w:r>
              <w:rPr>
                <w:rStyle w:val="rangepercent"/>
                <w:rFonts w:ascii="inherit" w:hAnsi="inherit" w:cs="Arial"/>
                <w:color w:val="666666"/>
                <w:sz w:val="17"/>
                <w:szCs w:val="17"/>
                <w:bdr w:val="none" w:sz="0" w:space="0" w:color="auto" w:frame="1"/>
              </w:rPr>
              <w:t>(34%)</w:t>
            </w:r>
          </w:p>
          <w:p w:rsidR="00EC250A" w:rsidRDefault="00EC250A" w:rsidP="00EC250A">
            <w:pPr>
              <w:rPr>
                <w:rFonts w:ascii="Arial" w:hAnsi="Arial" w:cs="Arial"/>
                <w:color w:val="444444"/>
                <w:sz w:val="19"/>
                <w:szCs w:val="19"/>
              </w:rPr>
            </w:pPr>
            <w:r>
              <w:rPr>
                <w:rFonts w:ascii="Arial" w:hAnsi="Arial" w:cs="Arial"/>
                <w:color w:val="444444"/>
                <w:sz w:val="19"/>
                <w:szCs w:val="19"/>
              </w:rPr>
              <w:t>Does not respond to the discussion question(s) adequately.</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Lacks depth or superficially addresses criteria.</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Lacks reflection and critical analysis and synthesis.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 xml:space="preserve">Does not represent knowledge </w:t>
            </w:r>
            <w:r>
              <w:rPr>
                <w:rFonts w:ascii="Arial" w:hAnsi="Arial" w:cs="Arial"/>
                <w:color w:val="444444"/>
                <w:sz w:val="19"/>
                <w:szCs w:val="19"/>
              </w:rPr>
              <w:lastRenderedPageBreak/>
              <w:t>gained from the course readings for the module.</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Contains only one or no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Not written clearly or concisely.</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Contains more than two spelling or grammatical errors.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Does not adhere to current APA manual writing rules and style.</w:t>
            </w:r>
          </w:p>
        </w:tc>
      </w:tr>
      <w:tr w:rsidR="00EC250A" w:rsidTr="00EC250A">
        <w:trPr>
          <w:gridAfter w:val="1"/>
          <w:tblCellSpacing w:w="15" w:type="dxa"/>
        </w:trPr>
        <w:tc>
          <w:tcPr>
            <w:tcW w:w="0" w:type="auto"/>
            <w:tcBorders>
              <w:top w:val="single" w:sz="4" w:space="0" w:color="CCCCCC"/>
            </w:tcBorders>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b/>
                <w:bCs/>
                <w:color w:val="45586F"/>
                <w:sz w:val="19"/>
                <w:szCs w:val="19"/>
              </w:rPr>
              <w:lastRenderedPageBreak/>
              <w:t>Main Post: Timeliness</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10 </w:t>
            </w:r>
            <w:r>
              <w:rPr>
                <w:rStyle w:val="rangepercent"/>
                <w:rFonts w:ascii="inherit" w:hAnsi="inherit" w:cs="Arial"/>
                <w:color w:val="666666"/>
                <w:sz w:val="17"/>
                <w:szCs w:val="17"/>
                <w:bdr w:val="none" w:sz="0" w:space="0" w:color="auto" w:frame="1"/>
              </w:rPr>
              <w:t>(10%)</w:t>
            </w:r>
            <w:r>
              <w:rPr>
                <w:rFonts w:ascii="Arial" w:hAnsi="Arial" w:cs="Arial"/>
                <w:color w:val="444444"/>
                <w:sz w:val="19"/>
                <w:szCs w:val="19"/>
              </w:rPr>
              <w:t> - 10 </w:t>
            </w:r>
            <w:r>
              <w:rPr>
                <w:rStyle w:val="rangepercent"/>
                <w:rFonts w:ascii="inherit" w:hAnsi="inherit" w:cs="Arial"/>
                <w:color w:val="666666"/>
                <w:sz w:val="17"/>
                <w:szCs w:val="17"/>
                <w:bdr w:val="none" w:sz="0" w:space="0" w:color="auto" w:frame="1"/>
              </w:rPr>
              <w:t>(10%)</w:t>
            </w:r>
          </w:p>
          <w:p w:rsidR="00EC250A" w:rsidRDefault="00EC250A" w:rsidP="00EC250A">
            <w:pPr>
              <w:rPr>
                <w:rFonts w:ascii="Arial" w:hAnsi="Arial" w:cs="Arial"/>
                <w:color w:val="444444"/>
                <w:sz w:val="19"/>
                <w:szCs w:val="19"/>
              </w:rPr>
            </w:pPr>
            <w:r>
              <w:rPr>
                <w:rFonts w:ascii="Arial" w:hAnsi="Arial" w:cs="Arial"/>
                <w:color w:val="444444"/>
                <w:sz w:val="19"/>
                <w:szCs w:val="19"/>
              </w:rPr>
              <w:t>Posts main post by day 3.</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p w:rsidR="00EC250A" w:rsidRDefault="00EC250A" w:rsidP="00EC250A">
            <w:pPr>
              <w:rPr>
                <w:rFonts w:ascii="Arial" w:hAnsi="Arial" w:cs="Arial"/>
                <w:color w:val="444444"/>
                <w:sz w:val="19"/>
                <w:szCs w:val="19"/>
              </w:rPr>
            </w:pPr>
            <w:r>
              <w:rPr>
                <w:rFonts w:ascii="Arial" w:hAnsi="Arial" w:cs="Arial"/>
                <w:color w:val="444444"/>
                <w:sz w:val="19"/>
                <w:szCs w:val="19"/>
              </w:rPr>
              <w:t>Does not post by day 3.</w:t>
            </w:r>
          </w:p>
        </w:tc>
      </w:tr>
      <w:tr w:rsidR="00EC250A" w:rsidTr="00EC250A">
        <w:trPr>
          <w:gridAfter w:val="1"/>
          <w:tblCellSpacing w:w="15" w:type="dxa"/>
        </w:trPr>
        <w:tc>
          <w:tcPr>
            <w:tcW w:w="0" w:type="auto"/>
            <w:tcBorders>
              <w:top w:val="single" w:sz="4" w:space="0" w:color="CCCCCC"/>
            </w:tcBorders>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b/>
                <w:bCs/>
                <w:color w:val="45586F"/>
                <w:sz w:val="19"/>
                <w:szCs w:val="19"/>
              </w:rPr>
              <w:t>First Response</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17 </w:t>
            </w:r>
            <w:r>
              <w:rPr>
                <w:rStyle w:val="rangepercent"/>
                <w:rFonts w:ascii="inherit" w:hAnsi="inherit" w:cs="Arial"/>
                <w:color w:val="666666"/>
                <w:sz w:val="17"/>
                <w:szCs w:val="17"/>
                <w:bdr w:val="none" w:sz="0" w:space="0" w:color="auto" w:frame="1"/>
              </w:rPr>
              <w:t>(17%)</w:t>
            </w:r>
            <w:r>
              <w:rPr>
                <w:rFonts w:ascii="Arial" w:hAnsi="Arial" w:cs="Arial"/>
                <w:color w:val="444444"/>
                <w:sz w:val="19"/>
                <w:szCs w:val="19"/>
              </w:rPr>
              <w:t> - 18 </w:t>
            </w:r>
            <w:r>
              <w:rPr>
                <w:rStyle w:val="rangepercent"/>
                <w:rFonts w:ascii="inherit" w:hAnsi="inherit" w:cs="Arial"/>
                <w:color w:val="666666"/>
                <w:sz w:val="17"/>
                <w:szCs w:val="17"/>
                <w:bdr w:val="none" w:sz="0" w:space="0" w:color="auto" w:frame="1"/>
              </w:rPr>
              <w:t>(18%)</w:t>
            </w:r>
          </w:p>
          <w:p w:rsidR="00EC250A" w:rsidRDefault="00EC250A" w:rsidP="00EC250A">
            <w:pPr>
              <w:rPr>
                <w:rFonts w:ascii="Arial" w:hAnsi="Arial" w:cs="Arial"/>
                <w:color w:val="444444"/>
                <w:sz w:val="19"/>
                <w:szCs w:val="19"/>
              </w:rPr>
            </w:pPr>
            <w:r>
              <w:rPr>
                <w:rFonts w:ascii="Arial" w:hAnsi="Arial" w:cs="Arial"/>
                <w:color w:val="444444"/>
                <w:sz w:val="19"/>
                <w:szCs w:val="19"/>
              </w:rPr>
              <w:t>Response exhibits synthesis, critical thinking, and application to practice settings.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Responds fully to questions posed by faculty.</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Provides clear, concise opinions and ideas that are supported by at least two scholarly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Demonstrates synthesis and understanding of learning objectives.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Communication is professional and respectful to colleagues.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 xml:space="preserve">Responses to faculty questions </w:t>
            </w:r>
            <w:r>
              <w:rPr>
                <w:rFonts w:ascii="Arial" w:hAnsi="Arial" w:cs="Arial"/>
                <w:color w:val="444444"/>
                <w:sz w:val="19"/>
                <w:szCs w:val="19"/>
              </w:rPr>
              <w:lastRenderedPageBreak/>
              <w:t>are fully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is effectively written in standard, edited English.</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lastRenderedPageBreak/>
              <w:t>15 </w:t>
            </w:r>
            <w:r>
              <w:rPr>
                <w:rStyle w:val="rangepercent"/>
                <w:rFonts w:ascii="inherit" w:hAnsi="inherit" w:cs="Arial"/>
                <w:color w:val="666666"/>
                <w:sz w:val="17"/>
                <w:szCs w:val="17"/>
                <w:bdr w:val="none" w:sz="0" w:space="0" w:color="auto" w:frame="1"/>
              </w:rPr>
              <w:t>(15%)</w:t>
            </w:r>
            <w:r>
              <w:rPr>
                <w:rFonts w:ascii="Arial" w:hAnsi="Arial" w:cs="Arial"/>
                <w:color w:val="444444"/>
                <w:sz w:val="19"/>
                <w:szCs w:val="19"/>
              </w:rPr>
              <w:t> - 16 </w:t>
            </w:r>
            <w:r>
              <w:rPr>
                <w:rStyle w:val="rangepercent"/>
                <w:rFonts w:ascii="inherit" w:hAnsi="inherit" w:cs="Arial"/>
                <w:color w:val="666666"/>
                <w:sz w:val="17"/>
                <w:szCs w:val="17"/>
                <w:bdr w:val="none" w:sz="0" w:space="0" w:color="auto" w:frame="1"/>
              </w:rPr>
              <w:t>(16%)</w:t>
            </w:r>
          </w:p>
          <w:p w:rsidR="00EC250A" w:rsidRDefault="00EC250A" w:rsidP="00EC250A">
            <w:pPr>
              <w:rPr>
                <w:rFonts w:ascii="Arial" w:hAnsi="Arial" w:cs="Arial"/>
                <w:color w:val="444444"/>
                <w:sz w:val="19"/>
                <w:szCs w:val="19"/>
              </w:rPr>
            </w:pPr>
            <w:r>
              <w:rPr>
                <w:rFonts w:ascii="Arial" w:hAnsi="Arial" w:cs="Arial"/>
                <w:color w:val="444444"/>
                <w:sz w:val="19"/>
                <w:szCs w:val="19"/>
              </w:rPr>
              <w:t>Response exhibits critical thinking and application to practice settings.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Communication is professional and respectful to colleagues.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Provides clear, concise opinions and ideas that are supported by two or more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is effectively written in standard, edited English.</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13 </w:t>
            </w:r>
            <w:r>
              <w:rPr>
                <w:rStyle w:val="rangepercent"/>
                <w:rFonts w:ascii="inherit" w:hAnsi="inherit" w:cs="Arial"/>
                <w:color w:val="666666"/>
                <w:sz w:val="17"/>
                <w:szCs w:val="17"/>
                <w:bdr w:val="none" w:sz="0" w:space="0" w:color="auto" w:frame="1"/>
              </w:rPr>
              <w:t>(13%)</w:t>
            </w:r>
            <w:r>
              <w:rPr>
                <w:rFonts w:ascii="Arial" w:hAnsi="Arial" w:cs="Arial"/>
                <w:color w:val="444444"/>
                <w:sz w:val="19"/>
                <w:szCs w:val="19"/>
              </w:rPr>
              <w:t> - 14 </w:t>
            </w:r>
            <w:r>
              <w:rPr>
                <w:rStyle w:val="rangepercent"/>
                <w:rFonts w:ascii="inherit" w:hAnsi="inherit" w:cs="Arial"/>
                <w:color w:val="666666"/>
                <w:sz w:val="17"/>
                <w:szCs w:val="17"/>
                <w:bdr w:val="none" w:sz="0" w:space="0" w:color="auto" w:frame="1"/>
              </w:rPr>
              <w:t>(14%)</w:t>
            </w:r>
          </w:p>
          <w:p w:rsidR="00EC250A" w:rsidRDefault="00EC250A" w:rsidP="00EC250A">
            <w:pPr>
              <w:rPr>
                <w:rFonts w:ascii="Arial" w:hAnsi="Arial" w:cs="Arial"/>
                <w:color w:val="444444"/>
                <w:sz w:val="19"/>
                <w:szCs w:val="19"/>
              </w:rPr>
            </w:pPr>
            <w:r>
              <w:rPr>
                <w:rFonts w:ascii="Arial" w:hAnsi="Arial" w:cs="Arial"/>
                <w:color w:val="444444"/>
                <w:sz w:val="19"/>
                <w:szCs w:val="19"/>
              </w:rPr>
              <w:t>Response is on topic and may have some depth.</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posted in the discussion may lack effective professional communication.</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somewhat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may lack clear, concise opinions and ideas, and a few or no credible sources are cited.</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- 12 </w:t>
            </w:r>
            <w:r>
              <w:rPr>
                <w:rStyle w:val="rangepercent"/>
                <w:rFonts w:ascii="inherit" w:hAnsi="inherit" w:cs="Arial"/>
                <w:color w:val="666666"/>
                <w:sz w:val="17"/>
                <w:szCs w:val="17"/>
                <w:bdr w:val="none" w:sz="0" w:space="0" w:color="auto" w:frame="1"/>
              </w:rPr>
              <w:t>(12%)</w:t>
            </w:r>
          </w:p>
          <w:p w:rsidR="00EC250A" w:rsidRDefault="00EC250A" w:rsidP="00EC250A">
            <w:pPr>
              <w:rPr>
                <w:rFonts w:ascii="Arial" w:hAnsi="Arial" w:cs="Arial"/>
                <w:color w:val="444444"/>
                <w:sz w:val="19"/>
                <w:szCs w:val="19"/>
              </w:rPr>
            </w:pPr>
            <w:r>
              <w:rPr>
                <w:rFonts w:ascii="Arial" w:hAnsi="Arial" w:cs="Arial"/>
                <w:color w:val="444444"/>
                <w:sz w:val="19"/>
                <w:szCs w:val="19"/>
              </w:rPr>
              <w:t>Response may not be on topic and lacks depth.</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posted in the discussion lack effective professional communication.</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missing.</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No credible sources are cited.</w:t>
            </w:r>
          </w:p>
        </w:tc>
      </w:tr>
      <w:tr w:rsidR="00EC250A" w:rsidTr="00EC250A">
        <w:trPr>
          <w:gridAfter w:val="1"/>
          <w:tblCellSpacing w:w="15" w:type="dxa"/>
        </w:trPr>
        <w:tc>
          <w:tcPr>
            <w:tcW w:w="0" w:type="auto"/>
            <w:tcBorders>
              <w:top w:val="single" w:sz="4" w:space="0" w:color="CCCCCC"/>
            </w:tcBorders>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b/>
                <w:bCs/>
                <w:color w:val="45586F"/>
                <w:sz w:val="19"/>
                <w:szCs w:val="19"/>
              </w:rPr>
              <w:lastRenderedPageBreak/>
              <w:t>Second Response</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16 </w:t>
            </w:r>
            <w:r>
              <w:rPr>
                <w:rStyle w:val="rangepercent"/>
                <w:rFonts w:ascii="inherit" w:hAnsi="inherit" w:cs="Arial"/>
                <w:color w:val="666666"/>
                <w:sz w:val="17"/>
                <w:szCs w:val="17"/>
                <w:bdr w:val="none" w:sz="0" w:space="0" w:color="auto" w:frame="1"/>
              </w:rPr>
              <w:t>(16%)</w:t>
            </w:r>
            <w:r>
              <w:rPr>
                <w:rFonts w:ascii="Arial" w:hAnsi="Arial" w:cs="Arial"/>
                <w:color w:val="444444"/>
                <w:sz w:val="19"/>
                <w:szCs w:val="19"/>
              </w:rPr>
              <w:t> - 17 </w:t>
            </w:r>
            <w:r>
              <w:rPr>
                <w:rStyle w:val="rangepercent"/>
                <w:rFonts w:ascii="inherit" w:hAnsi="inherit" w:cs="Arial"/>
                <w:color w:val="666666"/>
                <w:sz w:val="17"/>
                <w:szCs w:val="17"/>
                <w:bdr w:val="none" w:sz="0" w:space="0" w:color="auto" w:frame="1"/>
              </w:rPr>
              <w:t>(17%)</w:t>
            </w:r>
          </w:p>
          <w:p w:rsidR="00EC250A" w:rsidRDefault="00EC250A" w:rsidP="00EC250A">
            <w:pPr>
              <w:rPr>
                <w:rFonts w:ascii="Arial" w:hAnsi="Arial" w:cs="Arial"/>
                <w:color w:val="444444"/>
                <w:sz w:val="19"/>
                <w:szCs w:val="19"/>
              </w:rPr>
            </w:pPr>
            <w:r>
              <w:rPr>
                <w:rFonts w:ascii="Arial" w:hAnsi="Arial" w:cs="Arial"/>
                <w:color w:val="444444"/>
                <w:sz w:val="19"/>
                <w:szCs w:val="19"/>
              </w:rPr>
              <w:t>Response exhibits synthesis, critical thinking, and application to practice settings.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Responds fully to questions posed by faculty.</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Provides clear, concise opinions and ideas that are supported by at least two scholarly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Demonstrates synthesis and understanding of learning objectives.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Communication is professional and respectful to colleagues.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fully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is effectively written in standard, edited English.</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14 </w:t>
            </w:r>
            <w:r>
              <w:rPr>
                <w:rStyle w:val="rangepercent"/>
                <w:rFonts w:ascii="inherit" w:hAnsi="inherit" w:cs="Arial"/>
                <w:color w:val="666666"/>
                <w:sz w:val="17"/>
                <w:szCs w:val="17"/>
                <w:bdr w:val="none" w:sz="0" w:space="0" w:color="auto" w:frame="1"/>
              </w:rPr>
              <w:t>(14%)</w:t>
            </w:r>
            <w:r>
              <w:rPr>
                <w:rFonts w:ascii="Arial" w:hAnsi="Arial" w:cs="Arial"/>
                <w:color w:val="444444"/>
                <w:sz w:val="19"/>
                <w:szCs w:val="19"/>
              </w:rPr>
              <w:t> - 15 </w:t>
            </w:r>
            <w:r>
              <w:rPr>
                <w:rStyle w:val="rangepercent"/>
                <w:rFonts w:ascii="inherit" w:hAnsi="inherit" w:cs="Arial"/>
                <w:color w:val="666666"/>
                <w:sz w:val="17"/>
                <w:szCs w:val="17"/>
                <w:bdr w:val="none" w:sz="0" w:space="0" w:color="auto" w:frame="1"/>
              </w:rPr>
              <w:t>(15%)</w:t>
            </w:r>
          </w:p>
          <w:p w:rsidR="00EC250A" w:rsidRDefault="00EC250A" w:rsidP="00EC250A">
            <w:pPr>
              <w:rPr>
                <w:rFonts w:ascii="Arial" w:hAnsi="Arial" w:cs="Arial"/>
                <w:color w:val="444444"/>
                <w:sz w:val="19"/>
                <w:szCs w:val="19"/>
              </w:rPr>
            </w:pPr>
            <w:r>
              <w:rPr>
                <w:rFonts w:ascii="Arial" w:hAnsi="Arial" w:cs="Arial"/>
                <w:color w:val="444444"/>
                <w:sz w:val="19"/>
                <w:szCs w:val="19"/>
              </w:rPr>
              <w:t>Response exhibits critical thinking and application to practice settings.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Communication is professional and respectful to colleagues.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Provides clear, concise opinions and ideas that are supported by two or more credible sources.</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is effectively written in standard, edited English.</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12 </w:t>
            </w:r>
            <w:r>
              <w:rPr>
                <w:rStyle w:val="rangepercent"/>
                <w:rFonts w:ascii="inherit" w:hAnsi="inherit" w:cs="Arial"/>
                <w:color w:val="666666"/>
                <w:sz w:val="17"/>
                <w:szCs w:val="17"/>
                <w:bdr w:val="none" w:sz="0" w:space="0" w:color="auto" w:frame="1"/>
              </w:rPr>
              <w:t>(12%)</w:t>
            </w:r>
            <w:r>
              <w:rPr>
                <w:rFonts w:ascii="Arial" w:hAnsi="Arial" w:cs="Arial"/>
                <w:color w:val="444444"/>
                <w:sz w:val="19"/>
                <w:szCs w:val="19"/>
              </w:rPr>
              <w:t> - 13 </w:t>
            </w:r>
            <w:r>
              <w:rPr>
                <w:rStyle w:val="rangepercent"/>
                <w:rFonts w:ascii="inherit" w:hAnsi="inherit" w:cs="Arial"/>
                <w:color w:val="666666"/>
                <w:sz w:val="17"/>
                <w:szCs w:val="17"/>
                <w:bdr w:val="none" w:sz="0" w:space="0" w:color="auto" w:frame="1"/>
              </w:rPr>
              <w:t>(13%)</w:t>
            </w:r>
          </w:p>
          <w:p w:rsidR="00EC250A" w:rsidRDefault="00EC250A" w:rsidP="00EC250A">
            <w:pPr>
              <w:rPr>
                <w:rFonts w:ascii="Arial" w:hAnsi="Arial" w:cs="Arial"/>
                <w:color w:val="444444"/>
                <w:sz w:val="19"/>
                <w:szCs w:val="19"/>
              </w:rPr>
            </w:pPr>
            <w:r>
              <w:rPr>
                <w:rFonts w:ascii="Arial" w:hAnsi="Arial" w:cs="Arial"/>
                <w:color w:val="444444"/>
                <w:sz w:val="19"/>
                <w:szCs w:val="19"/>
              </w:rPr>
              <w:t>Response is on topic and may have some depth.</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posted in the discussion may lack effective professional communication.</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somewhat answered, if posed.</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 may lack clear, concise opinions and ideas, and a few or no credible sources are cited.</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- 11 </w:t>
            </w:r>
            <w:r>
              <w:rPr>
                <w:rStyle w:val="rangepercent"/>
                <w:rFonts w:ascii="inherit" w:hAnsi="inherit" w:cs="Arial"/>
                <w:color w:val="666666"/>
                <w:sz w:val="17"/>
                <w:szCs w:val="17"/>
                <w:bdr w:val="none" w:sz="0" w:space="0" w:color="auto" w:frame="1"/>
              </w:rPr>
              <w:t>(11%)</w:t>
            </w:r>
          </w:p>
          <w:p w:rsidR="00EC250A" w:rsidRDefault="00EC250A" w:rsidP="00EC250A">
            <w:pPr>
              <w:rPr>
                <w:rFonts w:ascii="Arial" w:hAnsi="Arial" w:cs="Arial"/>
                <w:color w:val="444444"/>
                <w:sz w:val="19"/>
                <w:szCs w:val="19"/>
              </w:rPr>
            </w:pPr>
            <w:r>
              <w:rPr>
                <w:rFonts w:ascii="Arial" w:hAnsi="Arial" w:cs="Arial"/>
                <w:color w:val="444444"/>
                <w:sz w:val="19"/>
                <w:szCs w:val="19"/>
              </w:rPr>
              <w:t>Response may not be on topic and lacks depth.</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posted in the discussion lack effective professional communication.</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Responses to faculty questions are missing.</w:t>
            </w:r>
          </w:p>
          <w:p w:rsidR="00EC250A" w:rsidRDefault="00EC250A" w:rsidP="00EC250A">
            <w:pPr>
              <w:pStyle w:val="NormalWeb"/>
              <w:spacing w:before="0" w:beforeAutospacing="0" w:after="0" w:afterAutospacing="0"/>
              <w:rPr>
                <w:rFonts w:ascii="inherit" w:hAnsi="inherit" w:cs="Arial"/>
                <w:color w:val="444444"/>
                <w:sz w:val="19"/>
                <w:szCs w:val="19"/>
              </w:rPr>
            </w:pPr>
            <w:r>
              <w:rPr>
                <w:rFonts w:ascii="inherit" w:hAnsi="inherit" w:cs="Arial"/>
                <w:color w:val="444444"/>
                <w:sz w:val="19"/>
                <w:szCs w:val="19"/>
              </w:rPr>
              <w:t> </w:t>
            </w:r>
          </w:p>
          <w:p w:rsidR="00EC250A" w:rsidRDefault="00EC250A" w:rsidP="00EC250A">
            <w:pPr>
              <w:rPr>
                <w:rFonts w:ascii="Arial" w:hAnsi="Arial" w:cs="Arial"/>
                <w:color w:val="444444"/>
                <w:sz w:val="19"/>
                <w:szCs w:val="19"/>
              </w:rPr>
            </w:pPr>
            <w:r>
              <w:rPr>
                <w:rFonts w:ascii="Arial" w:hAnsi="Arial" w:cs="Arial"/>
                <w:color w:val="444444"/>
                <w:sz w:val="19"/>
                <w:szCs w:val="19"/>
              </w:rPr>
              <w:t>No credible sources are cited.</w:t>
            </w:r>
          </w:p>
        </w:tc>
      </w:tr>
      <w:tr w:rsidR="00EC250A" w:rsidTr="00EC250A">
        <w:trPr>
          <w:gridAfter w:val="1"/>
          <w:tblCellSpacing w:w="15" w:type="dxa"/>
        </w:trPr>
        <w:tc>
          <w:tcPr>
            <w:tcW w:w="0" w:type="auto"/>
            <w:tcBorders>
              <w:top w:val="single" w:sz="4" w:space="0" w:color="CCCCCC"/>
            </w:tcBorders>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b/>
                <w:bCs/>
                <w:color w:val="45586F"/>
                <w:sz w:val="19"/>
                <w:szCs w:val="19"/>
              </w:rPr>
              <w:t>Participation</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5 </w:t>
            </w:r>
            <w:r>
              <w:rPr>
                <w:rStyle w:val="rangepercent"/>
                <w:rFonts w:ascii="inherit" w:hAnsi="inherit" w:cs="Arial"/>
                <w:color w:val="666666"/>
                <w:sz w:val="17"/>
                <w:szCs w:val="17"/>
                <w:bdr w:val="none" w:sz="0" w:space="0" w:color="auto" w:frame="1"/>
              </w:rPr>
              <w:t>(5%)</w:t>
            </w:r>
            <w:r>
              <w:rPr>
                <w:rFonts w:ascii="Arial" w:hAnsi="Arial" w:cs="Arial"/>
                <w:color w:val="444444"/>
                <w:sz w:val="19"/>
                <w:szCs w:val="19"/>
              </w:rPr>
              <w:t> - 5 </w:t>
            </w:r>
            <w:r>
              <w:rPr>
                <w:rStyle w:val="rangepercent"/>
                <w:rFonts w:ascii="inherit" w:hAnsi="inherit" w:cs="Arial"/>
                <w:color w:val="666666"/>
                <w:sz w:val="17"/>
                <w:szCs w:val="17"/>
                <w:bdr w:val="none" w:sz="0" w:space="0" w:color="auto" w:frame="1"/>
              </w:rPr>
              <w:t>(5%)</w:t>
            </w:r>
          </w:p>
          <w:p w:rsidR="00EC250A" w:rsidRDefault="00EC250A" w:rsidP="00EC250A">
            <w:pPr>
              <w:rPr>
                <w:rFonts w:ascii="Arial" w:hAnsi="Arial" w:cs="Arial"/>
                <w:color w:val="444444"/>
                <w:sz w:val="19"/>
                <w:szCs w:val="19"/>
              </w:rPr>
            </w:pPr>
            <w:r>
              <w:rPr>
                <w:rFonts w:ascii="Arial" w:hAnsi="Arial" w:cs="Arial"/>
                <w:color w:val="444444"/>
                <w:sz w:val="19"/>
                <w:szCs w:val="19"/>
              </w:rPr>
              <w:t>Meets requirements for participation by posting on three different days.</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tc>
        <w:tc>
          <w:tcPr>
            <w:tcW w:w="0" w:type="auto"/>
            <w:tcBorders>
              <w:top w:val="single" w:sz="4" w:space="0" w:color="CCCCCC"/>
              <w:left w:val="single" w:sz="4" w:space="0" w:color="CCCCCC"/>
              <w:bottom w:val="single" w:sz="4" w:space="0" w:color="CCCCCC"/>
              <w:right w:val="single" w:sz="4" w:space="0" w:color="CCCCCC"/>
            </w:tcBorders>
            <w:tcMar>
              <w:top w:w="73" w:type="dxa"/>
              <w:left w:w="145" w:type="dxa"/>
              <w:bottom w:w="73" w:type="dxa"/>
              <w:right w:w="145" w:type="dxa"/>
            </w:tcMar>
            <w:hideMark/>
          </w:tcPr>
          <w:p w:rsidR="00EC250A" w:rsidRDefault="00EC250A" w:rsidP="00EC250A">
            <w:pPr>
              <w:rPr>
                <w:rFonts w:ascii="Arial" w:hAnsi="Arial" w:cs="Arial"/>
                <w:color w:val="444444"/>
                <w:sz w:val="19"/>
                <w:szCs w:val="19"/>
              </w:rPr>
            </w:pPr>
            <w:r>
              <w:rPr>
                <w:rFonts w:ascii="Arial" w:hAnsi="Arial" w:cs="Arial"/>
                <w:color w:val="444444"/>
                <w:sz w:val="19"/>
                <w:szCs w:val="19"/>
              </w:rPr>
              <w:t>0 </w:t>
            </w:r>
            <w:r>
              <w:rPr>
                <w:rStyle w:val="rangepercent"/>
                <w:rFonts w:ascii="inherit" w:hAnsi="inherit" w:cs="Arial"/>
                <w:color w:val="666666"/>
                <w:sz w:val="17"/>
                <w:szCs w:val="17"/>
                <w:bdr w:val="none" w:sz="0" w:space="0" w:color="auto" w:frame="1"/>
              </w:rPr>
              <w:t>(0%)</w:t>
            </w:r>
            <w:r>
              <w:rPr>
                <w:rFonts w:ascii="Arial" w:hAnsi="Arial" w:cs="Arial"/>
                <w:color w:val="444444"/>
                <w:sz w:val="19"/>
                <w:szCs w:val="19"/>
              </w:rPr>
              <w:t> - 0 </w:t>
            </w:r>
            <w:r>
              <w:rPr>
                <w:rStyle w:val="rangepercent"/>
                <w:rFonts w:ascii="inherit" w:hAnsi="inherit" w:cs="Arial"/>
                <w:color w:val="666666"/>
                <w:sz w:val="17"/>
                <w:szCs w:val="17"/>
                <w:bdr w:val="none" w:sz="0" w:space="0" w:color="auto" w:frame="1"/>
              </w:rPr>
              <w:t>(0%)</w:t>
            </w:r>
          </w:p>
          <w:p w:rsidR="00EC250A" w:rsidRDefault="00EC250A" w:rsidP="00EC250A">
            <w:pPr>
              <w:rPr>
                <w:rFonts w:ascii="Arial" w:hAnsi="Arial" w:cs="Arial"/>
                <w:color w:val="444444"/>
                <w:sz w:val="19"/>
                <w:szCs w:val="19"/>
              </w:rPr>
            </w:pPr>
            <w:r>
              <w:rPr>
                <w:rFonts w:ascii="Arial" w:hAnsi="Arial" w:cs="Arial"/>
                <w:color w:val="444444"/>
                <w:sz w:val="19"/>
                <w:szCs w:val="19"/>
              </w:rPr>
              <w:t>Does not meet requirements for participation by posting on 3 different days.</w:t>
            </w:r>
          </w:p>
        </w:tc>
      </w:tr>
      <w:tr w:rsidR="00EC250A" w:rsidTr="00EC250A">
        <w:trPr>
          <w:tblCellSpacing w:w="15" w:type="dxa"/>
        </w:trPr>
        <w:tc>
          <w:tcPr>
            <w:tcW w:w="0" w:type="auto"/>
            <w:gridSpan w:val="6"/>
            <w:tcBorders>
              <w:top w:val="single" w:sz="4" w:space="0" w:color="CCCCCC"/>
              <w:left w:val="single" w:sz="4" w:space="0" w:color="DDDDDD"/>
              <w:bottom w:val="single" w:sz="4" w:space="0" w:color="DDDDDD"/>
              <w:right w:val="single" w:sz="4" w:space="0" w:color="DDDDDD"/>
            </w:tcBorders>
            <w:shd w:val="clear" w:color="auto" w:fill="F1F1F1"/>
            <w:tcMar>
              <w:top w:w="109" w:type="dxa"/>
              <w:left w:w="145" w:type="dxa"/>
              <w:bottom w:w="109" w:type="dxa"/>
              <w:right w:w="145" w:type="dxa"/>
            </w:tcMar>
            <w:hideMark/>
          </w:tcPr>
          <w:p w:rsidR="00EC250A" w:rsidRDefault="00EC250A">
            <w:pPr>
              <w:rPr>
                <w:rFonts w:ascii="inherit" w:hAnsi="inherit"/>
                <w:b/>
                <w:bCs/>
                <w:color w:val="45586F"/>
                <w:sz w:val="19"/>
                <w:szCs w:val="19"/>
              </w:rPr>
            </w:pPr>
            <w:r>
              <w:rPr>
                <w:rFonts w:ascii="inherit" w:hAnsi="inherit"/>
                <w:color w:val="45586F"/>
                <w:sz w:val="19"/>
                <w:szCs w:val="19"/>
                <w:bdr w:val="none" w:sz="0" w:space="0" w:color="auto" w:frame="1"/>
              </w:rPr>
              <w:t>Total Points: 100</w:t>
            </w:r>
          </w:p>
        </w:tc>
      </w:tr>
    </w:tbl>
    <w:p w:rsidR="00EC250A" w:rsidRDefault="00EC250A" w:rsidP="00EC250A">
      <w:pPr>
        <w:pStyle w:val="Heading3"/>
        <w:shd w:val="clear" w:color="auto" w:fill="FAFAFA"/>
        <w:spacing w:before="0"/>
        <w:ind w:left="145" w:right="48"/>
        <w:rPr>
          <w:rFonts w:ascii="inherit" w:hAnsi="inherit" w:cs="Arial"/>
          <w:b w:val="0"/>
          <w:bCs w:val="0"/>
          <w:color w:val="666666"/>
          <w:sz w:val="21"/>
          <w:szCs w:val="21"/>
        </w:rPr>
      </w:pPr>
      <w:r>
        <w:rPr>
          <w:rFonts w:ascii="inherit" w:hAnsi="inherit" w:cs="Arial"/>
          <w:b w:val="0"/>
          <w:bCs w:val="0"/>
          <w:color w:val="666666"/>
          <w:sz w:val="21"/>
          <w:szCs w:val="21"/>
        </w:rPr>
        <w:lastRenderedPageBreak/>
        <w:t>Name: </w:t>
      </w:r>
      <w:r>
        <w:rPr>
          <w:rFonts w:ascii="inherit" w:hAnsi="inherit" w:cs="Arial"/>
          <w:color w:val="000000"/>
          <w:sz w:val="21"/>
          <w:szCs w:val="21"/>
          <w:bdr w:val="none" w:sz="0" w:space="0" w:color="auto" w:frame="1"/>
        </w:rPr>
        <w:t>NURS_5051_Module04_Week06_Discussion_Rubric</w:t>
      </w:r>
    </w:p>
    <w:p w:rsidR="00EC250A" w:rsidRDefault="00EC250A" w:rsidP="00EC250A">
      <w:pPr>
        <w:spacing w:line="360" w:lineRule="auto"/>
      </w:pPr>
    </w:p>
    <w:sectPr w:rsidR="00EC250A" w:rsidSect="00FB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C75A9"/>
    <w:multiLevelType w:val="multilevel"/>
    <w:tmpl w:val="C426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EC250A"/>
    <w:rsid w:val="00EC250A"/>
    <w:rsid w:val="00FB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5C"/>
  </w:style>
  <w:style w:type="paragraph" w:styleId="Heading1">
    <w:name w:val="heading 1"/>
    <w:basedOn w:val="Normal"/>
    <w:link w:val="Heading1Char"/>
    <w:uiPriority w:val="9"/>
    <w:qFormat/>
    <w:rsid w:val="00EC25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C25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EC2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250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C25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C25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50A"/>
    <w:rPr>
      <w:b/>
      <w:bCs/>
    </w:rPr>
  </w:style>
  <w:style w:type="character" w:customStyle="1" w:styleId="Heading3Char">
    <w:name w:val="Heading 3 Char"/>
    <w:basedOn w:val="DefaultParagraphFont"/>
    <w:link w:val="Heading3"/>
    <w:uiPriority w:val="9"/>
    <w:semiHidden/>
    <w:rsid w:val="00EC250A"/>
    <w:rPr>
      <w:rFonts w:asciiTheme="majorHAnsi" w:eastAsiaTheme="majorEastAsia" w:hAnsiTheme="majorHAnsi" w:cstheme="majorBidi"/>
      <w:b/>
      <w:bCs/>
      <w:color w:val="4F81BD" w:themeColor="accent1"/>
    </w:rPr>
  </w:style>
  <w:style w:type="character" w:customStyle="1" w:styleId="rangepercent">
    <w:name w:val="rangepercent"/>
    <w:basedOn w:val="DefaultParagraphFont"/>
    <w:rsid w:val="00EC250A"/>
  </w:style>
</w:styles>
</file>

<file path=word/webSettings.xml><?xml version="1.0" encoding="utf-8"?>
<w:webSettings xmlns:r="http://schemas.openxmlformats.org/officeDocument/2006/relationships" xmlns:w="http://schemas.openxmlformats.org/wordprocessingml/2006/main">
  <w:divs>
    <w:div w:id="518086644">
      <w:bodyDiv w:val="1"/>
      <w:marLeft w:val="0"/>
      <w:marRight w:val="0"/>
      <w:marTop w:val="0"/>
      <w:marBottom w:val="0"/>
      <w:divBdr>
        <w:top w:val="none" w:sz="0" w:space="0" w:color="auto"/>
        <w:left w:val="none" w:sz="0" w:space="0" w:color="auto"/>
        <w:bottom w:val="none" w:sz="0" w:space="0" w:color="auto"/>
        <w:right w:val="none" w:sz="0" w:space="0" w:color="auto"/>
      </w:divBdr>
    </w:div>
    <w:div w:id="1660109689">
      <w:bodyDiv w:val="1"/>
      <w:marLeft w:val="0"/>
      <w:marRight w:val="0"/>
      <w:marTop w:val="0"/>
      <w:marBottom w:val="0"/>
      <w:divBdr>
        <w:top w:val="none" w:sz="0" w:space="0" w:color="auto"/>
        <w:left w:val="none" w:sz="0" w:space="0" w:color="auto"/>
        <w:bottom w:val="none" w:sz="0" w:space="0" w:color="auto"/>
        <w:right w:val="none" w:sz="0" w:space="0" w:color="auto"/>
      </w:divBdr>
      <w:divsChild>
        <w:div w:id="1963337129">
          <w:marLeft w:val="0"/>
          <w:marRight w:val="0"/>
          <w:marTop w:val="0"/>
          <w:marBottom w:val="121"/>
          <w:divBdr>
            <w:top w:val="none" w:sz="0" w:space="0" w:color="auto"/>
            <w:left w:val="none" w:sz="0" w:space="0" w:color="auto"/>
            <w:bottom w:val="none" w:sz="0" w:space="0" w:color="auto"/>
            <w:right w:val="none" w:sz="0" w:space="0" w:color="auto"/>
          </w:divBdr>
          <w:divsChild>
            <w:div w:id="1668097797">
              <w:marLeft w:val="0"/>
              <w:marRight w:val="0"/>
              <w:marTop w:val="0"/>
              <w:marBottom w:val="0"/>
              <w:divBdr>
                <w:top w:val="single" w:sz="4" w:space="0" w:color="DDDDDD"/>
                <w:left w:val="single" w:sz="4" w:space="0" w:color="DDDDDD"/>
                <w:bottom w:val="single" w:sz="4" w:space="0" w:color="DDDDDD"/>
                <w:right w:val="single" w:sz="4" w:space="0" w:color="DDDDDD"/>
              </w:divBdr>
              <w:divsChild>
                <w:div w:id="1339623852">
                  <w:marLeft w:val="0"/>
                  <w:marRight w:val="0"/>
                  <w:marTop w:val="0"/>
                  <w:marBottom w:val="0"/>
                  <w:divBdr>
                    <w:top w:val="none" w:sz="0" w:space="0" w:color="auto"/>
                    <w:left w:val="none" w:sz="0" w:space="0" w:color="auto"/>
                    <w:bottom w:val="none" w:sz="0" w:space="0" w:color="auto"/>
                    <w:right w:val="none" w:sz="0" w:space="0" w:color="auto"/>
                  </w:divBdr>
                  <w:divsChild>
                    <w:div w:id="1665742934">
                      <w:marLeft w:val="0"/>
                      <w:marRight w:val="0"/>
                      <w:marTop w:val="0"/>
                      <w:marBottom w:val="0"/>
                      <w:divBdr>
                        <w:top w:val="none" w:sz="0" w:space="0" w:color="auto"/>
                        <w:left w:val="none" w:sz="0" w:space="0" w:color="auto"/>
                        <w:bottom w:val="none" w:sz="0" w:space="0" w:color="auto"/>
                        <w:right w:val="none" w:sz="0" w:space="0" w:color="auto"/>
                      </w:divBdr>
                    </w:div>
                  </w:divsChild>
                </w:div>
                <w:div w:id="189689091">
                  <w:marLeft w:val="0"/>
                  <w:marRight w:val="0"/>
                  <w:marTop w:val="0"/>
                  <w:marBottom w:val="0"/>
                  <w:divBdr>
                    <w:top w:val="none" w:sz="0" w:space="0" w:color="auto"/>
                    <w:left w:val="none" w:sz="0" w:space="0" w:color="auto"/>
                    <w:bottom w:val="none" w:sz="0" w:space="0" w:color="auto"/>
                    <w:right w:val="none" w:sz="0" w:space="0" w:color="auto"/>
                  </w:divBdr>
                </w:div>
                <w:div w:id="862330208">
                  <w:marLeft w:val="0"/>
                  <w:marRight w:val="0"/>
                  <w:marTop w:val="0"/>
                  <w:marBottom w:val="0"/>
                  <w:divBdr>
                    <w:top w:val="none" w:sz="0" w:space="0" w:color="auto"/>
                    <w:left w:val="none" w:sz="0" w:space="0" w:color="auto"/>
                    <w:bottom w:val="none" w:sz="0" w:space="0" w:color="auto"/>
                    <w:right w:val="none" w:sz="0" w:space="0" w:color="auto"/>
                  </w:divBdr>
                  <w:divsChild>
                    <w:div w:id="636303665">
                      <w:marLeft w:val="0"/>
                      <w:marRight w:val="0"/>
                      <w:marTop w:val="0"/>
                      <w:marBottom w:val="0"/>
                      <w:divBdr>
                        <w:top w:val="none" w:sz="0" w:space="0" w:color="auto"/>
                        <w:left w:val="none" w:sz="0" w:space="0" w:color="auto"/>
                        <w:bottom w:val="none" w:sz="0" w:space="0" w:color="auto"/>
                        <w:right w:val="none" w:sz="0" w:space="0" w:color="auto"/>
                      </w:divBdr>
                    </w:div>
                  </w:divsChild>
                </w:div>
                <w:div w:id="234629454">
                  <w:marLeft w:val="0"/>
                  <w:marRight w:val="0"/>
                  <w:marTop w:val="0"/>
                  <w:marBottom w:val="0"/>
                  <w:divBdr>
                    <w:top w:val="none" w:sz="0" w:space="0" w:color="auto"/>
                    <w:left w:val="none" w:sz="0" w:space="0" w:color="auto"/>
                    <w:bottom w:val="none" w:sz="0" w:space="0" w:color="auto"/>
                    <w:right w:val="none" w:sz="0" w:space="0" w:color="auto"/>
                  </w:divBdr>
                </w:div>
                <w:div w:id="1110783527">
                  <w:marLeft w:val="0"/>
                  <w:marRight w:val="0"/>
                  <w:marTop w:val="0"/>
                  <w:marBottom w:val="0"/>
                  <w:divBdr>
                    <w:top w:val="none" w:sz="0" w:space="0" w:color="auto"/>
                    <w:left w:val="none" w:sz="0" w:space="0" w:color="auto"/>
                    <w:bottom w:val="none" w:sz="0" w:space="0" w:color="auto"/>
                    <w:right w:val="none" w:sz="0" w:space="0" w:color="auto"/>
                  </w:divBdr>
                  <w:divsChild>
                    <w:div w:id="533545854">
                      <w:marLeft w:val="0"/>
                      <w:marRight w:val="0"/>
                      <w:marTop w:val="0"/>
                      <w:marBottom w:val="0"/>
                      <w:divBdr>
                        <w:top w:val="none" w:sz="0" w:space="0" w:color="auto"/>
                        <w:left w:val="none" w:sz="0" w:space="0" w:color="auto"/>
                        <w:bottom w:val="none" w:sz="0" w:space="0" w:color="auto"/>
                        <w:right w:val="none" w:sz="0" w:space="0" w:color="auto"/>
                      </w:divBdr>
                    </w:div>
                  </w:divsChild>
                </w:div>
                <w:div w:id="175655399">
                  <w:marLeft w:val="0"/>
                  <w:marRight w:val="0"/>
                  <w:marTop w:val="0"/>
                  <w:marBottom w:val="0"/>
                  <w:divBdr>
                    <w:top w:val="none" w:sz="0" w:space="0" w:color="auto"/>
                    <w:left w:val="none" w:sz="0" w:space="0" w:color="auto"/>
                    <w:bottom w:val="none" w:sz="0" w:space="0" w:color="auto"/>
                    <w:right w:val="none" w:sz="0" w:space="0" w:color="auto"/>
                  </w:divBdr>
                </w:div>
                <w:div w:id="260644338">
                  <w:marLeft w:val="0"/>
                  <w:marRight w:val="0"/>
                  <w:marTop w:val="0"/>
                  <w:marBottom w:val="0"/>
                  <w:divBdr>
                    <w:top w:val="none" w:sz="0" w:space="0" w:color="auto"/>
                    <w:left w:val="none" w:sz="0" w:space="0" w:color="auto"/>
                    <w:bottom w:val="none" w:sz="0" w:space="0" w:color="auto"/>
                    <w:right w:val="none" w:sz="0" w:space="0" w:color="auto"/>
                  </w:divBdr>
                  <w:divsChild>
                    <w:div w:id="1188519566">
                      <w:marLeft w:val="0"/>
                      <w:marRight w:val="0"/>
                      <w:marTop w:val="0"/>
                      <w:marBottom w:val="0"/>
                      <w:divBdr>
                        <w:top w:val="none" w:sz="0" w:space="0" w:color="auto"/>
                        <w:left w:val="none" w:sz="0" w:space="0" w:color="auto"/>
                        <w:bottom w:val="none" w:sz="0" w:space="0" w:color="auto"/>
                        <w:right w:val="none" w:sz="0" w:space="0" w:color="auto"/>
                      </w:divBdr>
                    </w:div>
                  </w:divsChild>
                </w:div>
                <w:div w:id="1431850442">
                  <w:marLeft w:val="0"/>
                  <w:marRight w:val="0"/>
                  <w:marTop w:val="0"/>
                  <w:marBottom w:val="0"/>
                  <w:divBdr>
                    <w:top w:val="none" w:sz="0" w:space="0" w:color="auto"/>
                    <w:left w:val="none" w:sz="0" w:space="0" w:color="auto"/>
                    <w:bottom w:val="none" w:sz="0" w:space="0" w:color="auto"/>
                    <w:right w:val="none" w:sz="0" w:space="0" w:color="auto"/>
                  </w:divBdr>
                </w:div>
                <w:div w:id="327950365">
                  <w:marLeft w:val="0"/>
                  <w:marRight w:val="0"/>
                  <w:marTop w:val="0"/>
                  <w:marBottom w:val="0"/>
                  <w:divBdr>
                    <w:top w:val="none" w:sz="0" w:space="0" w:color="auto"/>
                    <w:left w:val="none" w:sz="0" w:space="0" w:color="auto"/>
                    <w:bottom w:val="none" w:sz="0" w:space="0" w:color="auto"/>
                    <w:right w:val="none" w:sz="0" w:space="0" w:color="auto"/>
                  </w:divBdr>
                  <w:divsChild>
                    <w:div w:id="1524980319">
                      <w:marLeft w:val="0"/>
                      <w:marRight w:val="0"/>
                      <w:marTop w:val="0"/>
                      <w:marBottom w:val="0"/>
                      <w:divBdr>
                        <w:top w:val="none" w:sz="0" w:space="0" w:color="auto"/>
                        <w:left w:val="none" w:sz="0" w:space="0" w:color="auto"/>
                        <w:bottom w:val="none" w:sz="0" w:space="0" w:color="auto"/>
                        <w:right w:val="none" w:sz="0" w:space="0" w:color="auto"/>
                      </w:divBdr>
                    </w:div>
                  </w:divsChild>
                </w:div>
                <w:div w:id="335037970">
                  <w:marLeft w:val="0"/>
                  <w:marRight w:val="0"/>
                  <w:marTop w:val="0"/>
                  <w:marBottom w:val="0"/>
                  <w:divBdr>
                    <w:top w:val="none" w:sz="0" w:space="0" w:color="auto"/>
                    <w:left w:val="none" w:sz="0" w:space="0" w:color="auto"/>
                    <w:bottom w:val="none" w:sz="0" w:space="0" w:color="auto"/>
                    <w:right w:val="none" w:sz="0" w:space="0" w:color="auto"/>
                  </w:divBdr>
                </w:div>
                <w:div w:id="1852257621">
                  <w:marLeft w:val="0"/>
                  <w:marRight w:val="0"/>
                  <w:marTop w:val="0"/>
                  <w:marBottom w:val="0"/>
                  <w:divBdr>
                    <w:top w:val="none" w:sz="0" w:space="0" w:color="auto"/>
                    <w:left w:val="none" w:sz="0" w:space="0" w:color="auto"/>
                    <w:bottom w:val="none" w:sz="0" w:space="0" w:color="auto"/>
                    <w:right w:val="none" w:sz="0" w:space="0" w:color="auto"/>
                  </w:divBdr>
                  <w:divsChild>
                    <w:div w:id="789863697">
                      <w:marLeft w:val="0"/>
                      <w:marRight w:val="0"/>
                      <w:marTop w:val="0"/>
                      <w:marBottom w:val="0"/>
                      <w:divBdr>
                        <w:top w:val="none" w:sz="0" w:space="0" w:color="auto"/>
                        <w:left w:val="none" w:sz="0" w:space="0" w:color="auto"/>
                        <w:bottom w:val="none" w:sz="0" w:space="0" w:color="auto"/>
                        <w:right w:val="none" w:sz="0" w:space="0" w:color="auto"/>
                      </w:divBdr>
                    </w:div>
                  </w:divsChild>
                </w:div>
                <w:div w:id="926230690">
                  <w:marLeft w:val="0"/>
                  <w:marRight w:val="0"/>
                  <w:marTop w:val="0"/>
                  <w:marBottom w:val="0"/>
                  <w:divBdr>
                    <w:top w:val="none" w:sz="0" w:space="0" w:color="auto"/>
                    <w:left w:val="none" w:sz="0" w:space="0" w:color="auto"/>
                    <w:bottom w:val="none" w:sz="0" w:space="0" w:color="auto"/>
                    <w:right w:val="none" w:sz="0" w:space="0" w:color="auto"/>
                  </w:divBdr>
                  <w:divsChild>
                    <w:div w:id="514342851">
                      <w:marLeft w:val="0"/>
                      <w:marRight w:val="0"/>
                      <w:marTop w:val="0"/>
                      <w:marBottom w:val="0"/>
                      <w:divBdr>
                        <w:top w:val="none" w:sz="0" w:space="0" w:color="auto"/>
                        <w:left w:val="none" w:sz="0" w:space="0" w:color="auto"/>
                        <w:bottom w:val="none" w:sz="0" w:space="0" w:color="auto"/>
                        <w:right w:val="none" w:sz="0" w:space="0" w:color="auto"/>
                      </w:divBdr>
                    </w:div>
                  </w:divsChild>
                </w:div>
                <w:div w:id="1526749809">
                  <w:marLeft w:val="0"/>
                  <w:marRight w:val="0"/>
                  <w:marTop w:val="0"/>
                  <w:marBottom w:val="0"/>
                  <w:divBdr>
                    <w:top w:val="none" w:sz="0" w:space="0" w:color="auto"/>
                    <w:left w:val="none" w:sz="0" w:space="0" w:color="auto"/>
                    <w:bottom w:val="none" w:sz="0" w:space="0" w:color="auto"/>
                    <w:right w:val="none" w:sz="0" w:space="0" w:color="auto"/>
                  </w:divBdr>
                  <w:divsChild>
                    <w:div w:id="1492136669">
                      <w:marLeft w:val="0"/>
                      <w:marRight w:val="0"/>
                      <w:marTop w:val="0"/>
                      <w:marBottom w:val="0"/>
                      <w:divBdr>
                        <w:top w:val="none" w:sz="0" w:space="0" w:color="auto"/>
                        <w:left w:val="none" w:sz="0" w:space="0" w:color="auto"/>
                        <w:bottom w:val="none" w:sz="0" w:space="0" w:color="auto"/>
                        <w:right w:val="none" w:sz="0" w:space="0" w:color="auto"/>
                      </w:divBdr>
                    </w:div>
                  </w:divsChild>
                </w:div>
                <w:div w:id="1304122881">
                  <w:marLeft w:val="0"/>
                  <w:marRight w:val="0"/>
                  <w:marTop w:val="0"/>
                  <w:marBottom w:val="0"/>
                  <w:divBdr>
                    <w:top w:val="none" w:sz="0" w:space="0" w:color="auto"/>
                    <w:left w:val="none" w:sz="0" w:space="0" w:color="auto"/>
                    <w:bottom w:val="none" w:sz="0" w:space="0" w:color="auto"/>
                    <w:right w:val="none" w:sz="0" w:space="0" w:color="auto"/>
                  </w:divBdr>
                </w:div>
                <w:div w:id="1351837493">
                  <w:marLeft w:val="0"/>
                  <w:marRight w:val="0"/>
                  <w:marTop w:val="0"/>
                  <w:marBottom w:val="0"/>
                  <w:divBdr>
                    <w:top w:val="none" w:sz="0" w:space="0" w:color="auto"/>
                    <w:left w:val="none" w:sz="0" w:space="0" w:color="auto"/>
                    <w:bottom w:val="none" w:sz="0" w:space="0" w:color="auto"/>
                    <w:right w:val="none" w:sz="0" w:space="0" w:color="auto"/>
                  </w:divBdr>
                  <w:divsChild>
                    <w:div w:id="2134789805">
                      <w:marLeft w:val="0"/>
                      <w:marRight w:val="0"/>
                      <w:marTop w:val="0"/>
                      <w:marBottom w:val="0"/>
                      <w:divBdr>
                        <w:top w:val="none" w:sz="0" w:space="0" w:color="auto"/>
                        <w:left w:val="none" w:sz="0" w:space="0" w:color="auto"/>
                        <w:bottom w:val="none" w:sz="0" w:space="0" w:color="auto"/>
                        <w:right w:val="none" w:sz="0" w:space="0" w:color="auto"/>
                      </w:divBdr>
                    </w:div>
                  </w:divsChild>
                </w:div>
                <w:div w:id="246307846">
                  <w:marLeft w:val="0"/>
                  <w:marRight w:val="0"/>
                  <w:marTop w:val="0"/>
                  <w:marBottom w:val="0"/>
                  <w:divBdr>
                    <w:top w:val="none" w:sz="0" w:space="0" w:color="auto"/>
                    <w:left w:val="none" w:sz="0" w:space="0" w:color="auto"/>
                    <w:bottom w:val="none" w:sz="0" w:space="0" w:color="auto"/>
                    <w:right w:val="none" w:sz="0" w:space="0" w:color="auto"/>
                  </w:divBdr>
                </w:div>
                <w:div w:id="777912882">
                  <w:marLeft w:val="0"/>
                  <w:marRight w:val="0"/>
                  <w:marTop w:val="0"/>
                  <w:marBottom w:val="0"/>
                  <w:divBdr>
                    <w:top w:val="none" w:sz="0" w:space="0" w:color="auto"/>
                    <w:left w:val="none" w:sz="0" w:space="0" w:color="auto"/>
                    <w:bottom w:val="none" w:sz="0" w:space="0" w:color="auto"/>
                    <w:right w:val="none" w:sz="0" w:space="0" w:color="auto"/>
                  </w:divBdr>
                  <w:divsChild>
                    <w:div w:id="1792548026">
                      <w:marLeft w:val="0"/>
                      <w:marRight w:val="0"/>
                      <w:marTop w:val="0"/>
                      <w:marBottom w:val="0"/>
                      <w:divBdr>
                        <w:top w:val="none" w:sz="0" w:space="0" w:color="auto"/>
                        <w:left w:val="none" w:sz="0" w:space="0" w:color="auto"/>
                        <w:bottom w:val="none" w:sz="0" w:space="0" w:color="auto"/>
                        <w:right w:val="none" w:sz="0" w:space="0" w:color="auto"/>
                      </w:divBdr>
                    </w:div>
                  </w:divsChild>
                </w:div>
                <w:div w:id="1234898140">
                  <w:marLeft w:val="0"/>
                  <w:marRight w:val="0"/>
                  <w:marTop w:val="0"/>
                  <w:marBottom w:val="0"/>
                  <w:divBdr>
                    <w:top w:val="none" w:sz="0" w:space="0" w:color="auto"/>
                    <w:left w:val="none" w:sz="0" w:space="0" w:color="auto"/>
                    <w:bottom w:val="none" w:sz="0" w:space="0" w:color="auto"/>
                    <w:right w:val="none" w:sz="0" w:space="0" w:color="auto"/>
                  </w:divBdr>
                </w:div>
                <w:div w:id="1890919432">
                  <w:marLeft w:val="0"/>
                  <w:marRight w:val="0"/>
                  <w:marTop w:val="0"/>
                  <w:marBottom w:val="0"/>
                  <w:divBdr>
                    <w:top w:val="none" w:sz="0" w:space="0" w:color="auto"/>
                    <w:left w:val="none" w:sz="0" w:space="0" w:color="auto"/>
                    <w:bottom w:val="none" w:sz="0" w:space="0" w:color="auto"/>
                    <w:right w:val="none" w:sz="0" w:space="0" w:color="auto"/>
                  </w:divBdr>
                  <w:divsChild>
                    <w:div w:id="1887061727">
                      <w:marLeft w:val="0"/>
                      <w:marRight w:val="0"/>
                      <w:marTop w:val="0"/>
                      <w:marBottom w:val="0"/>
                      <w:divBdr>
                        <w:top w:val="none" w:sz="0" w:space="0" w:color="auto"/>
                        <w:left w:val="none" w:sz="0" w:space="0" w:color="auto"/>
                        <w:bottom w:val="none" w:sz="0" w:space="0" w:color="auto"/>
                        <w:right w:val="none" w:sz="0" w:space="0" w:color="auto"/>
                      </w:divBdr>
                    </w:div>
                  </w:divsChild>
                </w:div>
                <w:div w:id="1269003209">
                  <w:marLeft w:val="0"/>
                  <w:marRight w:val="0"/>
                  <w:marTop w:val="0"/>
                  <w:marBottom w:val="0"/>
                  <w:divBdr>
                    <w:top w:val="none" w:sz="0" w:space="0" w:color="auto"/>
                    <w:left w:val="none" w:sz="0" w:space="0" w:color="auto"/>
                    <w:bottom w:val="none" w:sz="0" w:space="0" w:color="auto"/>
                    <w:right w:val="none" w:sz="0" w:space="0" w:color="auto"/>
                  </w:divBdr>
                </w:div>
                <w:div w:id="1684473124">
                  <w:marLeft w:val="0"/>
                  <w:marRight w:val="0"/>
                  <w:marTop w:val="0"/>
                  <w:marBottom w:val="0"/>
                  <w:divBdr>
                    <w:top w:val="none" w:sz="0" w:space="0" w:color="auto"/>
                    <w:left w:val="none" w:sz="0" w:space="0" w:color="auto"/>
                    <w:bottom w:val="none" w:sz="0" w:space="0" w:color="auto"/>
                    <w:right w:val="none" w:sz="0" w:space="0" w:color="auto"/>
                  </w:divBdr>
                  <w:divsChild>
                    <w:div w:id="305670143">
                      <w:marLeft w:val="0"/>
                      <w:marRight w:val="0"/>
                      <w:marTop w:val="0"/>
                      <w:marBottom w:val="0"/>
                      <w:divBdr>
                        <w:top w:val="none" w:sz="0" w:space="0" w:color="auto"/>
                        <w:left w:val="none" w:sz="0" w:space="0" w:color="auto"/>
                        <w:bottom w:val="none" w:sz="0" w:space="0" w:color="auto"/>
                        <w:right w:val="none" w:sz="0" w:space="0" w:color="auto"/>
                      </w:divBdr>
                    </w:div>
                  </w:divsChild>
                </w:div>
                <w:div w:id="1207182246">
                  <w:marLeft w:val="0"/>
                  <w:marRight w:val="0"/>
                  <w:marTop w:val="0"/>
                  <w:marBottom w:val="0"/>
                  <w:divBdr>
                    <w:top w:val="none" w:sz="0" w:space="0" w:color="auto"/>
                    <w:left w:val="none" w:sz="0" w:space="0" w:color="auto"/>
                    <w:bottom w:val="none" w:sz="0" w:space="0" w:color="auto"/>
                    <w:right w:val="none" w:sz="0" w:space="0" w:color="auto"/>
                  </w:divBdr>
                </w:div>
                <w:div w:id="488325020">
                  <w:marLeft w:val="0"/>
                  <w:marRight w:val="0"/>
                  <w:marTop w:val="0"/>
                  <w:marBottom w:val="0"/>
                  <w:divBdr>
                    <w:top w:val="none" w:sz="0" w:space="0" w:color="auto"/>
                    <w:left w:val="none" w:sz="0" w:space="0" w:color="auto"/>
                    <w:bottom w:val="none" w:sz="0" w:space="0" w:color="auto"/>
                    <w:right w:val="none" w:sz="0" w:space="0" w:color="auto"/>
                  </w:divBdr>
                  <w:divsChild>
                    <w:div w:id="895092894">
                      <w:marLeft w:val="0"/>
                      <w:marRight w:val="0"/>
                      <w:marTop w:val="0"/>
                      <w:marBottom w:val="0"/>
                      <w:divBdr>
                        <w:top w:val="none" w:sz="0" w:space="0" w:color="auto"/>
                        <w:left w:val="none" w:sz="0" w:space="0" w:color="auto"/>
                        <w:bottom w:val="none" w:sz="0" w:space="0" w:color="auto"/>
                        <w:right w:val="none" w:sz="0" w:space="0" w:color="auto"/>
                      </w:divBdr>
                    </w:div>
                  </w:divsChild>
                </w:div>
                <w:div w:id="1369136829">
                  <w:marLeft w:val="0"/>
                  <w:marRight w:val="0"/>
                  <w:marTop w:val="0"/>
                  <w:marBottom w:val="0"/>
                  <w:divBdr>
                    <w:top w:val="none" w:sz="0" w:space="0" w:color="auto"/>
                    <w:left w:val="none" w:sz="0" w:space="0" w:color="auto"/>
                    <w:bottom w:val="none" w:sz="0" w:space="0" w:color="auto"/>
                    <w:right w:val="none" w:sz="0" w:space="0" w:color="auto"/>
                  </w:divBdr>
                </w:div>
                <w:div w:id="1076635334">
                  <w:marLeft w:val="0"/>
                  <w:marRight w:val="0"/>
                  <w:marTop w:val="0"/>
                  <w:marBottom w:val="0"/>
                  <w:divBdr>
                    <w:top w:val="none" w:sz="0" w:space="0" w:color="auto"/>
                    <w:left w:val="none" w:sz="0" w:space="0" w:color="auto"/>
                    <w:bottom w:val="none" w:sz="0" w:space="0" w:color="auto"/>
                    <w:right w:val="none" w:sz="0" w:space="0" w:color="auto"/>
                  </w:divBdr>
                  <w:divsChild>
                    <w:div w:id="718939060">
                      <w:marLeft w:val="0"/>
                      <w:marRight w:val="0"/>
                      <w:marTop w:val="0"/>
                      <w:marBottom w:val="0"/>
                      <w:divBdr>
                        <w:top w:val="none" w:sz="0" w:space="0" w:color="auto"/>
                        <w:left w:val="none" w:sz="0" w:space="0" w:color="auto"/>
                        <w:bottom w:val="none" w:sz="0" w:space="0" w:color="auto"/>
                        <w:right w:val="none" w:sz="0" w:space="0" w:color="auto"/>
                      </w:divBdr>
                    </w:div>
                  </w:divsChild>
                </w:div>
                <w:div w:id="131021440">
                  <w:marLeft w:val="0"/>
                  <w:marRight w:val="0"/>
                  <w:marTop w:val="0"/>
                  <w:marBottom w:val="0"/>
                  <w:divBdr>
                    <w:top w:val="none" w:sz="0" w:space="0" w:color="auto"/>
                    <w:left w:val="none" w:sz="0" w:space="0" w:color="auto"/>
                    <w:bottom w:val="none" w:sz="0" w:space="0" w:color="auto"/>
                    <w:right w:val="none" w:sz="0" w:space="0" w:color="auto"/>
                  </w:divBdr>
                </w:div>
                <w:div w:id="1522865053">
                  <w:marLeft w:val="0"/>
                  <w:marRight w:val="0"/>
                  <w:marTop w:val="0"/>
                  <w:marBottom w:val="0"/>
                  <w:divBdr>
                    <w:top w:val="none" w:sz="0" w:space="0" w:color="auto"/>
                    <w:left w:val="none" w:sz="0" w:space="0" w:color="auto"/>
                    <w:bottom w:val="none" w:sz="0" w:space="0" w:color="auto"/>
                    <w:right w:val="none" w:sz="0" w:space="0" w:color="auto"/>
                  </w:divBdr>
                  <w:divsChild>
                    <w:div w:id="1283683725">
                      <w:marLeft w:val="0"/>
                      <w:marRight w:val="0"/>
                      <w:marTop w:val="0"/>
                      <w:marBottom w:val="0"/>
                      <w:divBdr>
                        <w:top w:val="none" w:sz="0" w:space="0" w:color="auto"/>
                        <w:left w:val="none" w:sz="0" w:space="0" w:color="auto"/>
                        <w:bottom w:val="none" w:sz="0" w:space="0" w:color="auto"/>
                        <w:right w:val="none" w:sz="0" w:space="0" w:color="auto"/>
                      </w:divBdr>
                    </w:div>
                  </w:divsChild>
                </w:div>
                <w:div w:id="38937077">
                  <w:marLeft w:val="0"/>
                  <w:marRight w:val="0"/>
                  <w:marTop w:val="0"/>
                  <w:marBottom w:val="0"/>
                  <w:divBdr>
                    <w:top w:val="none" w:sz="0" w:space="0" w:color="auto"/>
                    <w:left w:val="none" w:sz="0" w:space="0" w:color="auto"/>
                    <w:bottom w:val="none" w:sz="0" w:space="0" w:color="auto"/>
                    <w:right w:val="none" w:sz="0" w:space="0" w:color="auto"/>
                  </w:divBdr>
                </w:div>
                <w:div w:id="1265377944">
                  <w:marLeft w:val="0"/>
                  <w:marRight w:val="0"/>
                  <w:marTop w:val="0"/>
                  <w:marBottom w:val="0"/>
                  <w:divBdr>
                    <w:top w:val="none" w:sz="0" w:space="0" w:color="auto"/>
                    <w:left w:val="none" w:sz="0" w:space="0" w:color="auto"/>
                    <w:bottom w:val="none" w:sz="0" w:space="0" w:color="auto"/>
                    <w:right w:val="none" w:sz="0" w:space="0" w:color="auto"/>
                  </w:divBdr>
                  <w:divsChild>
                    <w:div w:id="1018387064">
                      <w:marLeft w:val="0"/>
                      <w:marRight w:val="0"/>
                      <w:marTop w:val="0"/>
                      <w:marBottom w:val="0"/>
                      <w:divBdr>
                        <w:top w:val="none" w:sz="0" w:space="0" w:color="auto"/>
                        <w:left w:val="none" w:sz="0" w:space="0" w:color="auto"/>
                        <w:bottom w:val="none" w:sz="0" w:space="0" w:color="auto"/>
                        <w:right w:val="none" w:sz="0" w:space="0" w:color="auto"/>
                      </w:divBdr>
                    </w:div>
                  </w:divsChild>
                </w:div>
                <w:div w:id="716123118">
                  <w:marLeft w:val="0"/>
                  <w:marRight w:val="0"/>
                  <w:marTop w:val="0"/>
                  <w:marBottom w:val="0"/>
                  <w:divBdr>
                    <w:top w:val="none" w:sz="0" w:space="0" w:color="auto"/>
                    <w:left w:val="none" w:sz="0" w:space="0" w:color="auto"/>
                    <w:bottom w:val="none" w:sz="0" w:space="0" w:color="auto"/>
                    <w:right w:val="none" w:sz="0" w:space="0" w:color="auto"/>
                  </w:divBdr>
                </w:div>
                <w:div w:id="1737967148">
                  <w:marLeft w:val="0"/>
                  <w:marRight w:val="0"/>
                  <w:marTop w:val="0"/>
                  <w:marBottom w:val="0"/>
                  <w:divBdr>
                    <w:top w:val="none" w:sz="0" w:space="0" w:color="auto"/>
                    <w:left w:val="none" w:sz="0" w:space="0" w:color="auto"/>
                    <w:bottom w:val="none" w:sz="0" w:space="0" w:color="auto"/>
                    <w:right w:val="none" w:sz="0" w:space="0" w:color="auto"/>
                  </w:divBdr>
                  <w:divsChild>
                    <w:div w:id="1741099612">
                      <w:marLeft w:val="0"/>
                      <w:marRight w:val="0"/>
                      <w:marTop w:val="0"/>
                      <w:marBottom w:val="0"/>
                      <w:divBdr>
                        <w:top w:val="none" w:sz="0" w:space="0" w:color="auto"/>
                        <w:left w:val="none" w:sz="0" w:space="0" w:color="auto"/>
                        <w:bottom w:val="none" w:sz="0" w:space="0" w:color="auto"/>
                        <w:right w:val="none" w:sz="0" w:space="0" w:color="auto"/>
                      </w:divBdr>
                    </w:div>
                  </w:divsChild>
                </w:div>
                <w:div w:id="496269620">
                  <w:marLeft w:val="0"/>
                  <w:marRight w:val="0"/>
                  <w:marTop w:val="0"/>
                  <w:marBottom w:val="0"/>
                  <w:divBdr>
                    <w:top w:val="none" w:sz="0" w:space="0" w:color="auto"/>
                    <w:left w:val="none" w:sz="0" w:space="0" w:color="auto"/>
                    <w:bottom w:val="none" w:sz="0" w:space="0" w:color="auto"/>
                    <w:right w:val="none" w:sz="0" w:space="0" w:color="auto"/>
                  </w:divBdr>
                </w:div>
                <w:div w:id="1457413573">
                  <w:marLeft w:val="0"/>
                  <w:marRight w:val="0"/>
                  <w:marTop w:val="0"/>
                  <w:marBottom w:val="0"/>
                  <w:divBdr>
                    <w:top w:val="none" w:sz="0" w:space="0" w:color="auto"/>
                    <w:left w:val="none" w:sz="0" w:space="0" w:color="auto"/>
                    <w:bottom w:val="none" w:sz="0" w:space="0" w:color="auto"/>
                    <w:right w:val="none" w:sz="0" w:space="0" w:color="auto"/>
                  </w:divBdr>
                  <w:divsChild>
                    <w:div w:id="1909683854">
                      <w:marLeft w:val="0"/>
                      <w:marRight w:val="0"/>
                      <w:marTop w:val="0"/>
                      <w:marBottom w:val="0"/>
                      <w:divBdr>
                        <w:top w:val="none" w:sz="0" w:space="0" w:color="auto"/>
                        <w:left w:val="none" w:sz="0" w:space="0" w:color="auto"/>
                        <w:bottom w:val="none" w:sz="0" w:space="0" w:color="auto"/>
                        <w:right w:val="none" w:sz="0" w:space="0" w:color="auto"/>
                      </w:divBdr>
                    </w:div>
                  </w:divsChild>
                </w:div>
                <w:div w:id="1809274655">
                  <w:marLeft w:val="0"/>
                  <w:marRight w:val="0"/>
                  <w:marTop w:val="0"/>
                  <w:marBottom w:val="0"/>
                  <w:divBdr>
                    <w:top w:val="none" w:sz="0" w:space="0" w:color="auto"/>
                    <w:left w:val="none" w:sz="0" w:space="0" w:color="auto"/>
                    <w:bottom w:val="none" w:sz="0" w:space="0" w:color="auto"/>
                    <w:right w:val="none" w:sz="0" w:space="0" w:color="auto"/>
                  </w:divBdr>
                  <w:divsChild>
                    <w:div w:id="1830631901">
                      <w:marLeft w:val="0"/>
                      <w:marRight w:val="0"/>
                      <w:marTop w:val="0"/>
                      <w:marBottom w:val="0"/>
                      <w:divBdr>
                        <w:top w:val="none" w:sz="0" w:space="0" w:color="auto"/>
                        <w:left w:val="none" w:sz="0" w:space="0" w:color="auto"/>
                        <w:bottom w:val="none" w:sz="0" w:space="0" w:color="auto"/>
                        <w:right w:val="none" w:sz="0" w:space="0" w:color="auto"/>
                      </w:divBdr>
                    </w:div>
                  </w:divsChild>
                </w:div>
                <w:div w:id="1855000554">
                  <w:marLeft w:val="0"/>
                  <w:marRight w:val="0"/>
                  <w:marTop w:val="0"/>
                  <w:marBottom w:val="0"/>
                  <w:divBdr>
                    <w:top w:val="none" w:sz="0" w:space="0" w:color="auto"/>
                    <w:left w:val="none" w:sz="0" w:space="0" w:color="auto"/>
                    <w:bottom w:val="none" w:sz="0" w:space="0" w:color="auto"/>
                    <w:right w:val="none" w:sz="0" w:space="0" w:color="auto"/>
                  </w:divBdr>
                  <w:divsChild>
                    <w:div w:id="1924954096">
                      <w:marLeft w:val="0"/>
                      <w:marRight w:val="0"/>
                      <w:marTop w:val="0"/>
                      <w:marBottom w:val="0"/>
                      <w:divBdr>
                        <w:top w:val="none" w:sz="0" w:space="0" w:color="auto"/>
                        <w:left w:val="none" w:sz="0" w:space="0" w:color="auto"/>
                        <w:bottom w:val="none" w:sz="0" w:space="0" w:color="auto"/>
                        <w:right w:val="none" w:sz="0" w:space="0" w:color="auto"/>
                      </w:divBdr>
                    </w:div>
                  </w:divsChild>
                </w:div>
                <w:div w:id="1049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574">
          <w:marLeft w:val="0"/>
          <w:marRight w:val="0"/>
          <w:marTop w:val="0"/>
          <w:marBottom w:val="0"/>
          <w:divBdr>
            <w:top w:val="none" w:sz="0" w:space="0" w:color="auto"/>
            <w:left w:val="none" w:sz="0" w:space="0" w:color="auto"/>
            <w:bottom w:val="none" w:sz="0" w:space="0" w:color="auto"/>
            <w:right w:val="none" w:sz="0" w:space="0" w:color="auto"/>
          </w:divBdr>
          <w:divsChild>
            <w:div w:id="905646069">
              <w:marLeft w:val="-145"/>
              <w:marRight w:val="-145"/>
              <w:marTop w:val="0"/>
              <w:marBottom w:val="0"/>
              <w:divBdr>
                <w:top w:val="none" w:sz="0" w:space="0" w:color="auto"/>
                <w:left w:val="none" w:sz="0" w:space="0" w:color="auto"/>
                <w:bottom w:val="none" w:sz="0" w:space="0" w:color="auto"/>
                <w:right w:val="none" w:sz="0" w:space="0" w:color="auto"/>
              </w:divBdr>
              <w:divsChild>
                <w:div w:id="1608150375">
                  <w:marLeft w:val="48"/>
                  <w:marRight w:val="48"/>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6108</Characters>
  <Application>Microsoft Office Word</Application>
  <DocSecurity>0</DocSecurity>
  <Lines>50</Lines>
  <Paragraphs>14</Paragraphs>
  <ScaleCrop>false</ScaleCrop>
  <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2020-03-18T22:20:00Z</dcterms:created>
  <dcterms:modified xsi:type="dcterms:W3CDTF">2020-03-18T22:27:00Z</dcterms:modified>
</cp:coreProperties>
</file>